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FDF" w:rsidRPr="0027029B" w:rsidRDefault="001B3FDF" w:rsidP="00F34F08">
      <w:pPr>
        <w:spacing w:line="240" w:lineRule="exact"/>
        <w:jc w:val="center"/>
        <w:rPr>
          <w:sz w:val="24"/>
        </w:rPr>
      </w:pPr>
      <w:r w:rsidRPr="0027029B">
        <w:rPr>
          <w:sz w:val="24"/>
        </w:rPr>
        <w:t>RESOLUTION OF THE BOARD OF SUPERVISORS OF</w:t>
      </w:r>
    </w:p>
    <w:p w:rsidR="00897D6D" w:rsidRPr="0027029B" w:rsidRDefault="001B3FDF" w:rsidP="00F34F08">
      <w:pPr>
        <w:spacing w:line="240" w:lineRule="exact"/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City">
          <w:r w:rsidRPr="0027029B">
            <w:rPr>
              <w:sz w:val="24"/>
            </w:rPr>
            <w:t>ORANGE COUNTY</w:t>
          </w:r>
        </w:smartTag>
        <w:r w:rsidRPr="0027029B">
          <w:rPr>
            <w:sz w:val="24"/>
          </w:rPr>
          <w:t xml:space="preserve">, </w:t>
        </w:r>
        <w:smartTag w:uri="urn:schemas-microsoft-com:office:smarttags" w:element="State">
          <w:r w:rsidRPr="0027029B">
            <w:rPr>
              <w:sz w:val="24"/>
            </w:rPr>
            <w:t>CALIFORNIA</w:t>
          </w:r>
        </w:smartTag>
      </w:smartTag>
      <w:r w:rsidR="00897D6D" w:rsidRPr="0027029B">
        <w:rPr>
          <w:sz w:val="24"/>
        </w:rPr>
        <w:t xml:space="preserve"> AUTHORIZING TEMPORARY</w:t>
      </w:r>
    </w:p>
    <w:p w:rsidR="007E7C55" w:rsidRDefault="00897D6D" w:rsidP="00F34F08">
      <w:pPr>
        <w:spacing w:line="240" w:lineRule="exact"/>
        <w:jc w:val="center"/>
        <w:rPr>
          <w:sz w:val="24"/>
        </w:rPr>
      </w:pPr>
      <w:r w:rsidRPr="0027029B">
        <w:rPr>
          <w:sz w:val="24"/>
        </w:rPr>
        <w:t>TRANSFER</w:t>
      </w:r>
      <w:r w:rsidR="00DF1D9A" w:rsidRPr="0027029B">
        <w:rPr>
          <w:sz w:val="24"/>
        </w:rPr>
        <w:t>S</w:t>
      </w:r>
      <w:r w:rsidRPr="0027029B">
        <w:rPr>
          <w:sz w:val="24"/>
        </w:rPr>
        <w:t xml:space="preserve"> </w:t>
      </w:r>
      <w:r w:rsidR="0057130A" w:rsidRPr="0027029B">
        <w:rPr>
          <w:sz w:val="24"/>
        </w:rPr>
        <w:t>BETWEEN</w:t>
      </w:r>
      <w:r w:rsidRPr="0027029B">
        <w:rPr>
          <w:sz w:val="24"/>
        </w:rPr>
        <w:t xml:space="preserve"> </w:t>
      </w:r>
      <w:r w:rsidR="0057130A" w:rsidRPr="0027029B">
        <w:rPr>
          <w:sz w:val="24"/>
        </w:rPr>
        <w:t xml:space="preserve">CERTAIN </w:t>
      </w:r>
      <w:r w:rsidR="00B86032" w:rsidRPr="0027029B">
        <w:rPr>
          <w:sz w:val="24"/>
        </w:rPr>
        <w:t>UNAPPORTION</w:t>
      </w:r>
      <w:r w:rsidR="00697946" w:rsidRPr="0027029B">
        <w:rPr>
          <w:sz w:val="24"/>
        </w:rPr>
        <w:t>ED</w:t>
      </w:r>
      <w:r w:rsidR="00B86032" w:rsidRPr="0027029B">
        <w:rPr>
          <w:sz w:val="24"/>
        </w:rPr>
        <w:t xml:space="preserve"> TAX </w:t>
      </w:r>
      <w:r w:rsidRPr="0027029B">
        <w:rPr>
          <w:sz w:val="24"/>
        </w:rPr>
        <w:t>FUNDS</w:t>
      </w:r>
      <w:r w:rsidR="0057130A" w:rsidRPr="0027029B">
        <w:rPr>
          <w:sz w:val="24"/>
        </w:rPr>
        <w:t xml:space="preserve"> 66</w:t>
      </w:r>
      <w:r w:rsidR="00DF1D9A" w:rsidRPr="0027029B">
        <w:rPr>
          <w:sz w:val="24"/>
        </w:rPr>
        <w:t>5</w:t>
      </w:r>
      <w:r w:rsidR="0057130A" w:rsidRPr="0027029B">
        <w:rPr>
          <w:sz w:val="24"/>
        </w:rPr>
        <w:t>, 66</w:t>
      </w:r>
      <w:r w:rsidR="00DF1D9A" w:rsidRPr="0027029B">
        <w:rPr>
          <w:sz w:val="24"/>
        </w:rPr>
        <w:t>8</w:t>
      </w:r>
      <w:r w:rsidR="0057130A" w:rsidRPr="0027029B">
        <w:rPr>
          <w:sz w:val="24"/>
        </w:rPr>
        <w:t xml:space="preserve">, 672, </w:t>
      </w:r>
      <w:r w:rsidR="00DF1D9A" w:rsidRPr="0027029B">
        <w:rPr>
          <w:sz w:val="24"/>
        </w:rPr>
        <w:t xml:space="preserve">673, 674 </w:t>
      </w:r>
      <w:r w:rsidR="0057130A" w:rsidRPr="0027029B">
        <w:rPr>
          <w:sz w:val="24"/>
        </w:rPr>
        <w:t>AND THE</w:t>
      </w:r>
      <w:r w:rsidR="00AB2EAA" w:rsidRPr="0027029B">
        <w:rPr>
          <w:sz w:val="24"/>
        </w:rPr>
        <w:t xml:space="preserve"> </w:t>
      </w:r>
      <w:r w:rsidRPr="0027029B">
        <w:rPr>
          <w:sz w:val="24"/>
        </w:rPr>
        <w:t>COUNTY GENERAL FUND</w:t>
      </w:r>
    </w:p>
    <w:p w:rsidR="00F34F08" w:rsidRPr="003D1C1D" w:rsidRDefault="00F34F08" w:rsidP="00F34F08">
      <w:pPr>
        <w:spacing w:line="240" w:lineRule="exact"/>
        <w:jc w:val="center"/>
        <w:rPr>
          <w:sz w:val="24"/>
          <w:szCs w:val="16"/>
        </w:rPr>
      </w:pPr>
    </w:p>
    <w:p w:rsidR="001B3FDF" w:rsidRPr="0027029B" w:rsidRDefault="00352FCB" w:rsidP="00F34F08">
      <w:pPr>
        <w:spacing w:line="480" w:lineRule="exact"/>
        <w:jc w:val="center"/>
        <w:rPr>
          <w:sz w:val="24"/>
        </w:rPr>
      </w:pPr>
      <w:r w:rsidRPr="0027029B">
        <w:rPr>
          <w:sz w:val="24"/>
        </w:rPr>
        <w:t xml:space="preserve"> </w:t>
      </w:r>
      <w:r w:rsidR="00C55D43" w:rsidRPr="0027029B">
        <w:rPr>
          <w:sz w:val="24"/>
        </w:rPr>
        <w:t xml:space="preserve"> </w:t>
      </w:r>
      <w:r w:rsidR="00E9766D" w:rsidRPr="0027029B">
        <w:rPr>
          <w:sz w:val="24"/>
        </w:rPr>
        <w:t xml:space="preserve"> </w:t>
      </w:r>
      <w:r w:rsidR="00F125C0" w:rsidRPr="0027029B">
        <w:rPr>
          <w:sz w:val="24"/>
        </w:rPr>
        <w:t>June 2</w:t>
      </w:r>
      <w:r w:rsidR="00D1132E">
        <w:rPr>
          <w:sz w:val="24"/>
        </w:rPr>
        <w:t>5</w:t>
      </w:r>
      <w:r w:rsidR="00F125C0" w:rsidRPr="0027029B">
        <w:rPr>
          <w:sz w:val="24"/>
        </w:rPr>
        <w:t>, 201</w:t>
      </w:r>
      <w:r w:rsidR="00D1132E">
        <w:rPr>
          <w:sz w:val="24"/>
        </w:rPr>
        <w:t>9</w:t>
      </w:r>
    </w:p>
    <w:p w:rsidR="008244F4" w:rsidRPr="0027029B" w:rsidRDefault="006635C2" w:rsidP="00F34F08">
      <w:pPr>
        <w:spacing w:line="480" w:lineRule="exact"/>
        <w:ind w:firstLine="720"/>
        <w:jc w:val="both"/>
        <w:rPr>
          <w:sz w:val="24"/>
          <w:szCs w:val="24"/>
        </w:rPr>
      </w:pPr>
      <w:r w:rsidRPr="0027029B">
        <w:rPr>
          <w:sz w:val="24"/>
          <w:szCs w:val="24"/>
        </w:rPr>
        <w:t>WHEREAS,</w:t>
      </w:r>
      <w:r w:rsidR="009D7C1B" w:rsidRPr="0027029B">
        <w:rPr>
          <w:sz w:val="24"/>
          <w:szCs w:val="24"/>
        </w:rPr>
        <w:t xml:space="preserve"> the County General Fund may experience cash shortfalls or deficits during County fiscal year</w:t>
      </w:r>
      <w:r w:rsidR="00C55D43" w:rsidRPr="0027029B">
        <w:rPr>
          <w:sz w:val="24"/>
          <w:szCs w:val="24"/>
        </w:rPr>
        <w:t xml:space="preserve"> </w:t>
      </w:r>
      <w:r w:rsidR="00D1132E">
        <w:rPr>
          <w:sz w:val="24"/>
          <w:szCs w:val="24"/>
        </w:rPr>
        <w:t>2019/2020</w:t>
      </w:r>
      <w:r w:rsidR="00352FCB" w:rsidRPr="0027029B">
        <w:rPr>
          <w:sz w:val="24"/>
          <w:szCs w:val="24"/>
        </w:rPr>
        <w:t xml:space="preserve"> </w:t>
      </w:r>
      <w:r w:rsidR="009D7C1B" w:rsidRPr="0027029B">
        <w:rPr>
          <w:sz w:val="24"/>
          <w:szCs w:val="24"/>
        </w:rPr>
        <w:t>due to timing of receipt of revenues such as property taxes and State revenues</w:t>
      </w:r>
      <w:r w:rsidR="008244F4" w:rsidRPr="0027029B">
        <w:rPr>
          <w:sz w:val="24"/>
          <w:szCs w:val="24"/>
        </w:rPr>
        <w:t xml:space="preserve">; and </w:t>
      </w:r>
    </w:p>
    <w:p w:rsidR="00C75B79" w:rsidRPr="0027029B" w:rsidRDefault="00C75B79" w:rsidP="00F34F08">
      <w:pPr>
        <w:spacing w:line="480" w:lineRule="exact"/>
        <w:ind w:firstLine="720"/>
        <w:jc w:val="both"/>
        <w:rPr>
          <w:sz w:val="24"/>
          <w:szCs w:val="24"/>
        </w:rPr>
      </w:pPr>
      <w:r w:rsidRPr="0027029B">
        <w:rPr>
          <w:sz w:val="24"/>
          <w:szCs w:val="24"/>
        </w:rPr>
        <w:t>WHEREAS, the County General Fund may experience cash shortfall when tax and revenue anticipation notes (TRANS) are delayed or not issued during fiscal year</w:t>
      </w:r>
      <w:r w:rsidR="00C55D43" w:rsidRPr="0027029B">
        <w:rPr>
          <w:sz w:val="24"/>
          <w:szCs w:val="24"/>
        </w:rPr>
        <w:t xml:space="preserve"> </w:t>
      </w:r>
      <w:r w:rsidR="00D1132E">
        <w:rPr>
          <w:sz w:val="24"/>
          <w:szCs w:val="24"/>
        </w:rPr>
        <w:t>2019/2020</w:t>
      </w:r>
      <w:r w:rsidRPr="0027029B">
        <w:rPr>
          <w:sz w:val="24"/>
          <w:szCs w:val="24"/>
        </w:rPr>
        <w:t>; and</w:t>
      </w:r>
    </w:p>
    <w:p w:rsidR="0057130A" w:rsidRPr="0027029B" w:rsidRDefault="0057130A" w:rsidP="00F34F08">
      <w:pPr>
        <w:spacing w:line="480" w:lineRule="exact"/>
        <w:ind w:firstLine="720"/>
        <w:jc w:val="both"/>
        <w:rPr>
          <w:color w:val="000000"/>
          <w:sz w:val="24"/>
          <w:szCs w:val="24"/>
        </w:rPr>
      </w:pPr>
      <w:r w:rsidRPr="00F34F08">
        <w:rPr>
          <w:sz w:val="24"/>
          <w:szCs w:val="24"/>
        </w:rPr>
        <w:t>WHEREAS</w:t>
      </w:r>
      <w:r w:rsidRPr="0027029B">
        <w:rPr>
          <w:color w:val="000000"/>
          <w:sz w:val="24"/>
          <w:szCs w:val="24"/>
        </w:rPr>
        <w:t xml:space="preserve">, </w:t>
      </w:r>
      <w:r w:rsidR="00DF1D9A" w:rsidRPr="0027029B">
        <w:rPr>
          <w:color w:val="000000"/>
          <w:sz w:val="24"/>
          <w:szCs w:val="24"/>
        </w:rPr>
        <w:t xml:space="preserve">certain </w:t>
      </w:r>
      <w:r w:rsidRPr="0027029B">
        <w:rPr>
          <w:color w:val="000000"/>
          <w:sz w:val="24"/>
          <w:szCs w:val="24"/>
        </w:rPr>
        <w:t xml:space="preserve">County </w:t>
      </w:r>
      <w:proofErr w:type="spellStart"/>
      <w:r w:rsidR="00DF1D9A" w:rsidRPr="0027029B">
        <w:rPr>
          <w:color w:val="000000"/>
          <w:sz w:val="24"/>
          <w:szCs w:val="24"/>
        </w:rPr>
        <w:t>U</w:t>
      </w:r>
      <w:r w:rsidRPr="0027029B">
        <w:rPr>
          <w:color w:val="000000"/>
          <w:sz w:val="24"/>
          <w:szCs w:val="24"/>
        </w:rPr>
        <w:t>napportioned</w:t>
      </w:r>
      <w:proofErr w:type="spellEnd"/>
      <w:r w:rsidRPr="0027029B">
        <w:rPr>
          <w:color w:val="000000"/>
          <w:sz w:val="24"/>
          <w:szCs w:val="24"/>
        </w:rPr>
        <w:t xml:space="preserve"> </w:t>
      </w:r>
      <w:r w:rsidR="00DF1D9A" w:rsidRPr="0027029B">
        <w:rPr>
          <w:color w:val="000000"/>
          <w:sz w:val="24"/>
          <w:szCs w:val="24"/>
        </w:rPr>
        <w:t>P</w:t>
      </w:r>
      <w:r w:rsidRPr="0027029B">
        <w:rPr>
          <w:color w:val="000000"/>
          <w:sz w:val="24"/>
          <w:szCs w:val="24"/>
        </w:rPr>
        <w:t xml:space="preserve">roperty </w:t>
      </w:r>
      <w:r w:rsidR="00DF1D9A" w:rsidRPr="0027029B">
        <w:rPr>
          <w:color w:val="000000"/>
          <w:sz w:val="24"/>
          <w:szCs w:val="24"/>
        </w:rPr>
        <w:t>T</w:t>
      </w:r>
      <w:r w:rsidRPr="0027029B">
        <w:rPr>
          <w:color w:val="000000"/>
          <w:sz w:val="24"/>
          <w:szCs w:val="24"/>
        </w:rPr>
        <w:t xml:space="preserve">ax </w:t>
      </w:r>
      <w:r w:rsidR="00DF1D9A" w:rsidRPr="0027029B">
        <w:rPr>
          <w:color w:val="000000"/>
          <w:sz w:val="24"/>
          <w:szCs w:val="24"/>
        </w:rPr>
        <w:t>F</w:t>
      </w:r>
      <w:r w:rsidRPr="0027029B">
        <w:rPr>
          <w:color w:val="000000"/>
          <w:sz w:val="24"/>
          <w:szCs w:val="24"/>
        </w:rPr>
        <w:t xml:space="preserve">unds </w:t>
      </w:r>
      <w:r w:rsidR="00DF1D9A" w:rsidRPr="0027029B">
        <w:rPr>
          <w:color w:val="000000"/>
          <w:sz w:val="24"/>
          <w:szCs w:val="24"/>
        </w:rPr>
        <w:t xml:space="preserve">(665, 668, 672, and 673) </w:t>
      </w:r>
      <w:r w:rsidRPr="0027029B">
        <w:rPr>
          <w:color w:val="000000"/>
          <w:sz w:val="24"/>
          <w:szCs w:val="24"/>
        </w:rPr>
        <w:t xml:space="preserve">may experience cash deficits </w:t>
      </w:r>
      <w:r w:rsidR="00DF1D9A" w:rsidRPr="0027029B">
        <w:rPr>
          <w:color w:val="000000"/>
          <w:sz w:val="24"/>
          <w:szCs w:val="24"/>
        </w:rPr>
        <w:t>during fiscal year</w:t>
      </w:r>
      <w:r w:rsidR="00C55D43" w:rsidRPr="0027029B">
        <w:rPr>
          <w:sz w:val="24"/>
          <w:szCs w:val="24"/>
        </w:rPr>
        <w:t xml:space="preserve"> </w:t>
      </w:r>
      <w:r w:rsidR="00D1132E">
        <w:rPr>
          <w:sz w:val="24"/>
          <w:szCs w:val="24"/>
        </w:rPr>
        <w:t>2019/2020</w:t>
      </w:r>
      <w:r w:rsidR="00C55D43" w:rsidRPr="0027029B">
        <w:rPr>
          <w:sz w:val="24"/>
          <w:szCs w:val="24"/>
        </w:rPr>
        <w:t xml:space="preserve"> </w:t>
      </w:r>
      <w:r w:rsidRPr="0027029B">
        <w:rPr>
          <w:color w:val="000000"/>
          <w:sz w:val="24"/>
          <w:szCs w:val="24"/>
        </w:rPr>
        <w:t>due to timing of property tax refund payments made in advance of current year property tax collections; and</w:t>
      </w:r>
    </w:p>
    <w:p w:rsidR="00AB2EAA" w:rsidRPr="0027029B" w:rsidRDefault="0057130A" w:rsidP="00F34F08">
      <w:pPr>
        <w:spacing w:line="480" w:lineRule="exact"/>
        <w:ind w:firstLine="720"/>
        <w:jc w:val="both"/>
        <w:rPr>
          <w:sz w:val="24"/>
          <w:szCs w:val="24"/>
        </w:rPr>
      </w:pPr>
      <w:r w:rsidRPr="0027029B">
        <w:rPr>
          <w:sz w:val="24"/>
          <w:szCs w:val="24"/>
        </w:rPr>
        <w:t xml:space="preserve">WHEREAS, </w:t>
      </w:r>
      <w:r w:rsidRPr="00F34F08">
        <w:rPr>
          <w:color w:val="000000"/>
          <w:sz w:val="24"/>
          <w:szCs w:val="24"/>
        </w:rPr>
        <w:t>property</w:t>
      </w:r>
      <w:r w:rsidRPr="0027029B">
        <w:rPr>
          <w:sz w:val="24"/>
          <w:szCs w:val="24"/>
        </w:rPr>
        <w:t xml:space="preserve"> tax refunds due to taxpayers cannot be paid from those </w:t>
      </w:r>
      <w:r w:rsidR="005A1AA8" w:rsidRPr="0027029B">
        <w:rPr>
          <w:sz w:val="24"/>
          <w:szCs w:val="24"/>
        </w:rPr>
        <w:t>Property T</w:t>
      </w:r>
      <w:r w:rsidRPr="0027029B">
        <w:rPr>
          <w:sz w:val="24"/>
          <w:szCs w:val="24"/>
        </w:rPr>
        <w:t xml:space="preserve">ax </w:t>
      </w:r>
      <w:proofErr w:type="spellStart"/>
      <w:r w:rsidR="005A1AA8" w:rsidRPr="0027029B">
        <w:rPr>
          <w:sz w:val="24"/>
          <w:szCs w:val="24"/>
        </w:rPr>
        <w:t>U</w:t>
      </w:r>
      <w:r w:rsidRPr="0027029B">
        <w:rPr>
          <w:sz w:val="24"/>
          <w:szCs w:val="24"/>
        </w:rPr>
        <w:t>napportioned</w:t>
      </w:r>
      <w:proofErr w:type="spellEnd"/>
      <w:r w:rsidRPr="0027029B">
        <w:rPr>
          <w:sz w:val="24"/>
          <w:szCs w:val="24"/>
        </w:rPr>
        <w:t xml:space="preserve"> </w:t>
      </w:r>
      <w:r w:rsidR="005A1AA8" w:rsidRPr="0027029B">
        <w:rPr>
          <w:sz w:val="24"/>
          <w:szCs w:val="24"/>
        </w:rPr>
        <w:t>F</w:t>
      </w:r>
      <w:r w:rsidRPr="0027029B">
        <w:rPr>
          <w:sz w:val="24"/>
          <w:szCs w:val="24"/>
        </w:rPr>
        <w:t xml:space="preserve">unds </w:t>
      </w:r>
      <w:r w:rsidR="00DF1D9A" w:rsidRPr="0027029B">
        <w:rPr>
          <w:sz w:val="24"/>
          <w:szCs w:val="24"/>
        </w:rPr>
        <w:t xml:space="preserve">(665, 668, 672, and 673) during fiscal year </w:t>
      </w:r>
      <w:r w:rsidR="00C55D43" w:rsidRPr="0027029B">
        <w:rPr>
          <w:sz w:val="24"/>
          <w:szCs w:val="24"/>
        </w:rPr>
        <w:t xml:space="preserve"> </w:t>
      </w:r>
      <w:r w:rsidR="00D1132E">
        <w:rPr>
          <w:sz w:val="24"/>
          <w:szCs w:val="24"/>
        </w:rPr>
        <w:t>2019/2020</w:t>
      </w:r>
      <w:r w:rsidR="00E9766D" w:rsidRPr="0027029B">
        <w:rPr>
          <w:sz w:val="24"/>
          <w:szCs w:val="24"/>
        </w:rPr>
        <w:t xml:space="preserve"> </w:t>
      </w:r>
      <w:r w:rsidRPr="0027029B">
        <w:rPr>
          <w:sz w:val="24"/>
          <w:szCs w:val="24"/>
        </w:rPr>
        <w:t xml:space="preserve">without a temporary cash transfer from another County </w:t>
      </w:r>
      <w:r w:rsidR="005A1AA8" w:rsidRPr="0027029B">
        <w:rPr>
          <w:sz w:val="24"/>
          <w:szCs w:val="24"/>
        </w:rPr>
        <w:t>Property T</w:t>
      </w:r>
      <w:r w:rsidRPr="0027029B">
        <w:rPr>
          <w:sz w:val="24"/>
          <w:szCs w:val="24"/>
        </w:rPr>
        <w:t xml:space="preserve">ax </w:t>
      </w:r>
      <w:proofErr w:type="spellStart"/>
      <w:r w:rsidR="005A1AA8" w:rsidRPr="0027029B">
        <w:rPr>
          <w:sz w:val="24"/>
          <w:szCs w:val="24"/>
        </w:rPr>
        <w:t>U</w:t>
      </w:r>
      <w:r w:rsidRPr="0027029B">
        <w:rPr>
          <w:sz w:val="24"/>
          <w:szCs w:val="24"/>
        </w:rPr>
        <w:t>napportioned</w:t>
      </w:r>
      <w:proofErr w:type="spellEnd"/>
      <w:r w:rsidRPr="0027029B">
        <w:rPr>
          <w:sz w:val="24"/>
          <w:szCs w:val="24"/>
        </w:rPr>
        <w:t xml:space="preserve"> </w:t>
      </w:r>
      <w:r w:rsidR="005A1AA8" w:rsidRPr="0027029B">
        <w:rPr>
          <w:sz w:val="24"/>
          <w:szCs w:val="24"/>
        </w:rPr>
        <w:t>F</w:t>
      </w:r>
      <w:r w:rsidRPr="0027029B">
        <w:rPr>
          <w:sz w:val="24"/>
          <w:szCs w:val="24"/>
        </w:rPr>
        <w:t>und</w:t>
      </w:r>
      <w:r w:rsidR="00DF1D9A" w:rsidRPr="0027029B">
        <w:rPr>
          <w:sz w:val="24"/>
          <w:szCs w:val="24"/>
        </w:rPr>
        <w:t xml:space="preserve"> (674)</w:t>
      </w:r>
      <w:r w:rsidRPr="0027029B">
        <w:rPr>
          <w:sz w:val="24"/>
          <w:szCs w:val="24"/>
        </w:rPr>
        <w:t>; and</w:t>
      </w:r>
    </w:p>
    <w:p w:rsidR="00713007" w:rsidRPr="0027029B" w:rsidRDefault="00713007" w:rsidP="00F34F08">
      <w:pPr>
        <w:spacing w:line="480" w:lineRule="exact"/>
        <w:ind w:firstLine="720"/>
        <w:jc w:val="both"/>
        <w:rPr>
          <w:sz w:val="24"/>
          <w:szCs w:val="24"/>
        </w:rPr>
      </w:pPr>
      <w:r w:rsidRPr="0027029B">
        <w:rPr>
          <w:sz w:val="24"/>
          <w:szCs w:val="24"/>
        </w:rPr>
        <w:t xml:space="preserve">WHEREAS, monies are available from </w:t>
      </w:r>
      <w:r w:rsidR="00736610" w:rsidRPr="0027029B">
        <w:rPr>
          <w:sz w:val="24"/>
          <w:szCs w:val="24"/>
        </w:rPr>
        <w:t xml:space="preserve">Unbudgeted </w:t>
      </w:r>
      <w:r w:rsidR="00697946" w:rsidRPr="0027029B">
        <w:rPr>
          <w:sz w:val="24"/>
          <w:szCs w:val="24"/>
        </w:rPr>
        <w:t xml:space="preserve">Secured </w:t>
      </w:r>
      <w:proofErr w:type="spellStart"/>
      <w:r w:rsidR="00697946" w:rsidRPr="0027029B">
        <w:rPr>
          <w:sz w:val="24"/>
          <w:szCs w:val="24"/>
        </w:rPr>
        <w:t>Unapportioned</w:t>
      </w:r>
      <w:proofErr w:type="spellEnd"/>
      <w:r w:rsidR="00697946" w:rsidRPr="0027029B">
        <w:rPr>
          <w:sz w:val="24"/>
          <w:szCs w:val="24"/>
        </w:rPr>
        <w:t xml:space="preserve"> Tax Fund 673 </w:t>
      </w:r>
      <w:r w:rsidRPr="0027029B">
        <w:rPr>
          <w:sz w:val="24"/>
          <w:szCs w:val="24"/>
        </w:rPr>
        <w:t xml:space="preserve">and </w:t>
      </w:r>
      <w:r w:rsidR="00736610" w:rsidRPr="0027029B">
        <w:rPr>
          <w:sz w:val="24"/>
          <w:szCs w:val="24"/>
        </w:rPr>
        <w:t xml:space="preserve">Unbudgeted </w:t>
      </w:r>
      <w:r w:rsidR="00697946" w:rsidRPr="0027029B">
        <w:rPr>
          <w:sz w:val="24"/>
          <w:szCs w:val="24"/>
        </w:rPr>
        <w:t xml:space="preserve">Unsecured </w:t>
      </w:r>
      <w:proofErr w:type="spellStart"/>
      <w:r w:rsidR="00697946" w:rsidRPr="0027029B">
        <w:rPr>
          <w:sz w:val="24"/>
          <w:szCs w:val="24"/>
        </w:rPr>
        <w:t>Unapportioned</w:t>
      </w:r>
      <w:proofErr w:type="spellEnd"/>
      <w:r w:rsidR="00697946" w:rsidRPr="0027029B">
        <w:rPr>
          <w:sz w:val="24"/>
          <w:szCs w:val="24"/>
        </w:rPr>
        <w:t xml:space="preserve"> Tax Fund 674</w:t>
      </w:r>
      <w:r w:rsidRPr="0027029B">
        <w:rPr>
          <w:sz w:val="24"/>
          <w:szCs w:val="24"/>
        </w:rPr>
        <w:t>; and</w:t>
      </w:r>
    </w:p>
    <w:p w:rsidR="00DF1D9A" w:rsidRPr="0027029B" w:rsidRDefault="00DF1D9A" w:rsidP="00F34F08">
      <w:pPr>
        <w:spacing w:line="480" w:lineRule="exact"/>
        <w:ind w:firstLine="720"/>
        <w:jc w:val="both"/>
        <w:rPr>
          <w:sz w:val="24"/>
          <w:szCs w:val="24"/>
        </w:rPr>
      </w:pPr>
      <w:r w:rsidRPr="0027029B">
        <w:rPr>
          <w:sz w:val="24"/>
          <w:szCs w:val="24"/>
        </w:rPr>
        <w:t>WHEREAS, the Board has authority over Funds 665, 668, 672, 673, and 674; and</w:t>
      </w:r>
    </w:p>
    <w:p w:rsidR="005541B3" w:rsidRPr="0027029B" w:rsidRDefault="005541B3" w:rsidP="00F34F08">
      <w:pPr>
        <w:spacing w:line="480" w:lineRule="exact"/>
        <w:ind w:firstLine="720"/>
        <w:jc w:val="both"/>
        <w:rPr>
          <w:sz w:val="24"/>
          <w:szCs w:val="24"/>
        </w:rPr>
      </w:pPr>
      <w:r w:rsidRPr="0027029B">
        <w:rPr>
          <w:sz w:val="24"/>
          <w:szCs w:val="24"/>
        </w:rPr>
        <w:t>WHEREAS, Section 53635.7 of the Government Code requires the legislative body of a local agency to discuss, consider, and deliberate each decision that involves borrowing in the amount of one hundred thousand dollars ($100,000) or more as a separate item of business on the agenda of its meeting; and</w:t>
      </w:r>
    </w:p>
    <w:p w:rsidR="005541B3" w:rsidRPr="0027029B" w:rsidRDefault="005541B3" w:rsidP="00F34F08">
      <w:pPr>
        <w:spacing w:line="480" w:lineRule="exact"/>
        <w:ind w:firstLine="720"/>
        <w:jc w:val="both"/>
        <w:rPr>
          <w:sz w:val="24"/>
          <w:szCs w:val="24"/>
        </w:rPr>
      </w:pPr>
      <w:r w:rsidRPr="0027029B">
        <w:rPr>
          <w:sz w:val="24"/>
          <w:szCs w:val="24"/>
        </w:rPr>
        <w:t>WHEREAS, Section 25252 of the Government Code authorizes the transfer of money between funds as the public interest requires; and</w:t>
      </w:r>
    </w:p>
    <w:p w:rsidR="005541B3" w:rsidRPr="0027029B" w:rsidRDefault="005541B3" w:rsidP="00F34F08">
      <w:pPr>
        <w:spacing w:line="480" w:lineRule="exact"/>
        <w:ind w:firstLine="720"/>
        <w:jc w:val="both"/>
        <w:rPr>
          <w:sz w:val="24"/>
          <w:szCs w:val="24"/>
        </w:rPr>
      </w:pPr>
      <w:r w:rsidRPr="0027029B">
        <w:rPr>
          <w:sz w:val="24"/>
          <w:szCs w:val="24"/>
        </w:rPr>
        <w:t>WHEREAS, by Resolution this Board may authorize the Auditor-Controller of the County to carry out such functions if the Board has authority over each fund</w:t>
      </w:r>
      <w:r w:rsidR="00AB2EAA" w:rsidRPr="0027029B">
        <w:rPr>
          <w:sz w:val="24"/>
          <w:szCs w:val="24"/>
        </w:rPr>
        <w:t>.</w:t>
      </w:r>
    </w:p>
    <w:p w:rsidR="009757DD" w:rsidRDefault="009757DD" w:rsidP="00F34F08">
      <w:pPr>
        <w:spacing w:line="480" w:lineRule="exact"/>
        <w:rPr>
          <w:sz w:val="24"/>
        </w:rPr>
      </w:pPr>
    </w:p>
    <w:p w:rsidR="00F34F08" w:rsidRPr="0027029B" w:rsidRDefault="00450ECD" w:rsidP="006D68D8">
      <w:pPr>
        <w:tabs>
          <w:tab w:val="left" w:pos="1229"/>
          <w:tab w:val="left" w:pos="2688"/>
        </w:tabs>
        <w:spacing w:line="480" w:lineRule="exact"/>
        <w:rPr>
          <w:sz w:val="24"/>
        </w:rPr>
      </w:pPr>
      <w:r>
        <w:rPr>
          <w:sz w:val="24"/>
        </w:rPr>
        <w:tab/>
      </w:r>
      <w:r w:rsidR="006D68D8">
        <w:rPr>
          <w:sz w:val="24"/>
        </w:rPr>
        <w:tab/>
      </w:r>
    </w:p>
    <w:p w:rsidR="001B3FDF" w:rsidRPr="0027029B" w:rsidRDefault="001B3FDF" w:rsidP="00F34F08">
      <w:pPr>
        <w:spacing w:line="480" w:lineRule="exact"/>
        <w:ind w:firstLine="720"/>
        <w:jc w:val="both"/>
        <w:rPr>
          <w:sz w:val="24"/>
        </w:rPr>
      </w:pPr>
      <w:r w:rsidRPr="0027029B">
        <w:rPr>
          <w:sz w:val="24"/>
        </w:rPr>
        <w:lastRenderedPageBreak/>
        <w:t xml:space="preserve">NOW, </w:t>
      </w:r>
      <w:r w:rsidRPr="00F34F08">
        <w:rPr>
          <w:sz w:val="24"/>
          <w:szCs w:val="24"/>
        </w:rPr>
        <w:t>THEREFORE</w:t>
      </w:r>
      <w:r w:rsidRPr="0027029B">
        <w:rPr>
          <w:sz w:val="24"/>
        </w:rPr>
        <w:t>, BE IT RESOLVED that this Board does hereby:</w:t>
      </w:r>
    </w:p>
    <w:p w:rsidR="00AB2EAA" w:rsidRPr="0027029B" w:rsidRDefault="00B90C39" w:rsidP="00F34F08">
      <w:pPr>
        <w:numPr>
          <w:ilvl w:val="0"/>
          <w:numId w:val="9"/>
        </w:numPr>
        <w:spacing w:line="480" w:lineRule="exact"/>
        <w:rPr>
          <w:sz w:val="24"/>
        </w:rPr>
      </w:pPr>
      <w:r w:rsidRPr="0027029B">
        <w:rPr>
          <w:sz w:val="24"/>
        </w:rPr>
        <w:t xml:space="preserve">Authorize </w:t>
      </w:r>
      <w:r w:rsidRPr="0027029B">
        <w:rPr>
          <w:sz w:val="24"/>
          <w:szCs w:val="24"/>
        </w:rPr>
        <w:t>t</w:t>
      </w:r>
      <w:r w:rsidR="00B104A5" w:rsidRPr="0027029B">
        <w:rPr>
          <w:sz w:val="24"/>
          <w:szCs w:val="24"/>
        </w:rPr>
        <w:t xml:space="preserve">he County Auditor-Controller to make </w:t>
      </w:r>
      <w:r w:rsidR="00AB2EAA" w:rsidRPr="0027029B">
        <w:rPr>
          <w:sz w:val="24"/>
          <w:szCs w:val="24"/>
        </w:rPr>
        <w:t xml:space="preserve">temporary cash transfers from </w:t>
      </w:r>
      <w:r w:rsidR="00736610" w:rsidRPr="0027029B">
        <w:rPr>
          <w:sz w:val="24"/>
          <w:szCs w:val="24"/>
        </w:rPr>
        <w:t xml:space="preserve">Secured </w:t>
      </w:r>
      <w:proofErr w:type="spellStart"/>
      <w:r w:rsidR="00736610" w:rsidRPr="0027029B">
        <w:rPr>
          <w:sz w:val="24"/>
          <w:szCs w:val="24"/>
        </w:rPr>
        <w:t>Unapportioned</w:t>
      </w:r>
      <w:proofErr w:type="spellEnd"/>
      <w:r w:rsidR="00736610" w:rsidRPr="0027029B">
        <w:rPr>
          <w:sz w:val="24"/>
          <w:szCs w:val="24"/>
        </w:rPr>
        <w:t xml:space="preserve"> Tax Fund</w:t>
      </w:r>
      <w:r w:rsidR="0066413C" w:rsidRPr="0027029B">
        <w:rPr>
          <w:sz w:val="24"/>
          <w:szCs w:val="24"/>
        </w:rPr>
        <w:t xml:space="preserve"> </w:t>
      </w:r>
      <w:r w:rsidR="00736610" w:rsidRPr="0027029B">
        <w:rPr>
          <w:sz w:val="24"/>
          <w:szCs w:val="24"/>
        </w:rPr>
        <w:t>673</w:t>
      </w:r>
      <w:r w:rsidR="0066413C" w:rsidRPr="0027029B">
        <w:rPr>
          <w:sz w:val="24"/>
          <w:szCs w:val="24"/>
        </w:rPr>
        <w:t xml:space="preserve"> and</w:t>
      </w:r>
      <w:r w:rsidR="00736610" w:rsidRPr="0027029B">
        <w:rPr>
          <w:sz w:val="24"/>
          <w:szCs w:val="24"/>
        </w:rPr>
        <w:t xml:space="preserve"> Unsecured </w:t>
      </w:r>
      <w:proofErr w:type="spellStart"/>
      <w:r w:rsidR="00736610" w:rsidRPr="0027029B">
        <w:rPr>
          <w:sz w:val="24"/>
          <w:szCs w:val="24"/>
        </w:rPr>
        <w:t>Unapportioned</w:t>
      </w:r>
      <w:proofErr w:type="spellEnd"/>
      <w:r w:rsidR="00736610" w:rsidRPr="0027029B">
        <w:rPr>
          <w:sz w:val="24"/>
          <w:szCs w:val="24"/>
        </w:rPr>
        <w:t xml:space="preserve"> Tax Fund 674</w:t>
      </w:r>
      <w:r w:rsidR="0066413C" w:rsidRPr="0027029B">
        <w:rPr>
          <w:sz w:val="24"/>
          <w:szCs w:val="24"/>
        </w:rPr>
        <w:t xml:space="preserve"> </w:t>
      </w:r>
      <w:r w:rsidR="00DF3EC5" w:rsidRPr="0027029B">
        <w:rPr>
          <w:sz w:val="24"/>
        </w:rPr>
        <w:t xml:space="preserve">to the </w:t>
      </w:r>
      <w:r w:rsidR="00DF3EC5" w:rsidRPr="0027029B">
        <w:rPr>
          <w:sz w:val="24"/>
          <w:szCs w:val="24"/>
        </w:rPr>
        <w:t>County General Fund</w:t>
      </w:r>
      <w:r w:rsidR="00AB2EAA" w:rsidRPr="0027029B">
        <w:rPr>
          <w:sz w:val="24"/>
          <w:szCs w:val="24"/>
        </w:rPr>
        <w:t xml:space="preserve"> for the period </w:t>
      </w:r>
      <w:r w:rsidR="00F125C0" w:rsidRPr="0027029B">
        <w:rPr>
          <w:sz w:val="24"/>
          <w:szCs w:val="24"/>
        </w:rPr>
        <w:t xml:space="preserve">July 1, </w:t>
      </w:r>
      <w:r w:rsidR="00D1132E">
        <w:rPr>
          <w:sz w:val="24"/>
          <w:szCs w:val="24"/>
        </w:rPr>
        <w:t>2019</w:t>
      </w:r>
      <w:r w:rsidR="00D1132E" w:rsidRPr="0027029B">
        <w:rPr>
          <w:sz w:val="24"/>
          <w:szCs w:val="24"/>
        </w:rPr>
        <w:t xml:space="preserve"> </w:t>
      </w:r>
      <w:r w:rsidR="00F125C0" w:rsidRPr="0027029B">
        <w:rPr>
          <w:sz w:val="24"/>
          <w:szCs w:val="24"/>
        </w:rPr>
        <w:t xml:space="preserve">through June 30, </w:t>
      </w:r>
      <w:r w:rsidR="00D1132E">
        <w:rPr>
          <w:sz w:val="24"/>
          <w:szCs w:val="24"/>
        </w:rPr>
        <w:t>2020</w:t>
      </w:r>
      <w:r w:rsidR="00D1132E" w:rsidRPr="0027029B">
        <w:rPr>
          <w:sz w:val="24"/>
          <w:szCs w:val="24"/>
        </w:rPr>
        <w:t xml:space="preserve"> </w:t>
      </w:r>
      <w:r w:rsidR="00AB2EAA" w:rsidRPr="0027029B">
        <w:rPr>
          <w:sz w:val="24"/>
        </w:rPr>
        <w:t>when such transfers are needed to cover cash deficits in the County General Fund.</w:t>
      </w:r>
    </w:p>
    <w:p w:rsidR="0066413C" w:rsidRPr="0027029B" w:rsidRDefault="002D16E3" w:rsidP="00F34F08">
      <w:pPr>
        <w:numPr>
          <w:ilvl w:val="0"/>
          <w:numId w:val="9"/>
        </w:numPr>
        <w:spacing w:line="480" w:lineRule="exact"/>
        <w:rPr>
          <w:sz w:val="24"/>
        </w:rPr>
      </w:pPr>
      <w:r w:rsidRPr="00F34F08">
        <w:rPr>
          <w:sz w:val="24"/>
        </w:rPr>
        <w:t xml:space="preserve">Direct </w:t>
      </w:r>
      <w:r w:rsidR="00BF093D" w:rsidRPr="00F34F08">
        <w:rPr>
          <w:sz w:val="24"/>
        </w:rPr>
        <w:t>that</w:t>
      </w:r>
      <w:r w:rsidR="006F7F91" w:rsidRPr="00F34F08">
        <w:rPr>
          <w:sz w:val="24"/>
        </w:rPr>
        <w:t xml:space="preserve"> </w:t>
      </w:r>
      <w:r w:rsidR="00BF093D" w:rsidRPr="00F34F08">
        <w:rPr>
          <w:sz w:val="24"/>
        </w:rPr>
        <w:t xml:space="preserve">such </w:t>
      </w:r>
      <w:r w:rsidR="00BF093D" w:rsidRPr="00F34F08">
        <w:rPr>
          <w:sz w:val="24"/>
          <w:szCs w:val="24"/>
        </w:rPr>
        <w:t>temporary</w:t>
      </w:r>
      <w:r w:rsidR="00BF093D" w:rsidRPr="00F34F08">
        <w:rPr>
          <w:sz w:val="24"/>
        </w:rPr>
        <w:t xml:space="preserve"> transfer</w:t>
      </w:r>
      <w:r w:rsidR="00EF00EB" w:rsidRPr="00F34F08">
        <w:rPr>
          <w:sz w:val="24"/>
        </w:rPr>
        <w:t>s</w:t>
      </w:r>
      <w:r w:rsidR="00AB2EAA" w:rsidRPr="00F34F08">
        <w:rPr>
          <w:sz w:val="24"/>
        </w:rPr>
        <w:t xml:space="preserve"> authorized under Paragraph 1 above </w:t>
      </w:r>
      <w:r w:rsidR="006F7F91" w:rsidRPr="00F34F08">
        <w:rPr>
          <w:sz w:val="24"/>
        </w:rPr>
        <w:t>shall n</w:t>
      </w:r>
      <w:r w:rsidR="0066413C" w:rsidRPr="00F34F08">
        <w:rPr>
          <w:sz w:val="24"/>
        </w:rPr>
        <w:t>ot exceed</w:t>
      </w:r>
      <w:r w:rsidR="00316682" w:rsidRPr="00F34F08">
        <w:rPr>
          <w:sz w:val="24"/>
        </w:rPr>
        <w:t xml:space="preserve"> </w:t>
      </w:r>
      <w:r w:rsidR="006F7F91" w:rsidRPr="00F34F08">
        <w:rPr>
          <w:sz w:val="24"/>
        </w:rPr>
        <w:t xml:space="preserve">the </w:t>
      </w:r>
      <w:r w:rsidR="00736610" w:rsidRPr="00F34F08">
        <w:rPr>
          <w:sz w:val="24"/>
        </w:rPr>
        <w:t xml:space="preserve">available balance in the Fund 673 </w:t>
      </w:r>
      <w:r w:rsidR="00AB2EAA" w:rsidRPr="00F34F08">
        <w:rPr>
          <w:sz w:val="24"/>
        </w:rPr>
        <w:t>and</w:t>
      </w:r>
      <w:r w:rsidR="00736610" w:rsidRPr="00F34F08">
        <w:rPr>
          <w:sz w:val="24"/>
        </w:rPr>
        <w:t xml:space="preserve"> 674</w:t>
      </w:r>
      <w:r w:rsidR="00DB70B7" w:rsidRPr="00F34F08">
        <w:rPr>
          <w:sz w:val="24"/>
        </w:rPr>
        <w:t>,</w:t>
      </w:r>
      <w:r w:rsidR="006F7F91" w:rsidRPr="00F34F08">
        <w:rPr>
          <w:sz w:val="24"/>
        </w:rPr>
        <w:t xml:space="preserve"> as determined by</w:t>
      </w:r>
      <w:r w:rsidR="00DB70B7" w:rsidRPr="00F34F08">
        <w:rPr>
          <w:sz w:val="24"/>
        </w:rPr>
        <w:t xml:space="preserve"> the</w:t>
      </w:r>
      <w:r w:rsidR="00EC78ED" w:rsidRPr="00F34F08">
        <w:rPr>
          <w:sz w:val="24"/>
        </w:rPr>
        <w:t xml:space="preserve"> Auditor-Controller</w:t>
      </w:r>
      <w:r w:rsidR="005A1AA8" w:rsidRPr="00F34F08">
        <w:rPr>
          <w:sz w:val="24"/>
        </w:rPr>
        <w:t>, less the $</w:t>
      </w:r>
      <w:r w:rsidR="00324B42" w:rsidRPr="00F34F08">
        <w:rPr>
          <w:sz w:val="24"/>
        </w:rPr>
        <w:t>42</w:t>
      </w:r>
      <w:r w:rsidR="005A1AA8" w:rsidRPr="00F34F08">
        <w:rPr>
          <w:sz w:val="24"/>
        </w:rPr>
        <w:t xml:space="preserve"> million maximum </w:t>
      </w:r>
      <w:r w:rsidR="00EF00EB" w:rsidRPr="00F34F08">
        <w:rPr>
          <w:sz w:val="24"/>
        </w:rPr>
        <w:t xml:space="preserve">temporary cash transfer </w:t>
      </w:r>
      <w:r w:rsidR="005A1AA8" w:rsidRPr="00F34F08">
        <w:rPr>
          <w:sz w:val="24"/>
        </w:rPr>
        <w:t xml:space="preserve">being authorized </w:t>
      </w:r>
      <w:r w:rsidR="00AB2EAA" w:rsidRPr="00F34F08">
        <w:rPr>
          <w:sz w:val="24"/>
        </w:rPr>
        <w:t>under Paragraphs 4</w:t>
      </w:r>
      <w:r w:rsidR="000C2CD7" w:rsidRPr="00F34F08">
        <w:rPr>
          <w:sz w:val="24"/>
        </w:rPr>
        <w:t>, 6, 8 and 10</w:t>
      </w:r>
      <w:r w:rsidR="00AB2EAA" w:rsidRPr="00F34F08">
        <w:rPr>
          <w:sz w:val="24"/>
        </w:rPr>
        <w:t xml:space="preserve"> below</w:t>
      </w:r>
      <w:r w:rsidR="006F7F91" w:rsidRPr="00F34F08">
        <w:rPr>
          <w:sz w:val="24"/>
        </w:rPr>
        <w:t xml:space="preserve">.  Such transfers shall be used </w:t>
      </w:r>
      <w:r w:rsidR="00DB70B7" w:rsidRPr="00F34F08">
        <w:rPr>
          <w:sz w:val="24"/>
        </w:rPr>
        <w:t xml:space="preserve">to </w:t>
      </w:r>
      <w:r w:rsidR="006F7F91" w:rsidRPr="00F34F08">
        <w:rPr>
          <w:sz w:val="24"/>
        </w:rPr>
        <w:t>provide funds for meeting the obligations incurred</w:t>
      </w:r>
      <w:r w:rsidR="00DB70B7" w:rsidRPr="00F34F08">
        <w:rPr>
          <w:sz w:val="24"/>
        </w:rPr>
        <w:t xml:space="preserve"> by the County</w:t>
      </w:r>
      <w:r w:rsidR="006F7F91" w:rsidRPr="00F34F08">
        <w:rPr>
          <w:sz w:val="24"/>
        </w:rPr>
        <w:t xml:space="preserve"> for maintenance purposes</w:t>
      </w:r>
      <w:r w:rsidR="0066413C" w:rsidRPr="00F34F08">
        <w:rPr>
          <w:sz w:val="24"/>
        </w:rPr>
        <w:t>.</w:t>
      </w:r>
      <w:r w:rsidR="0066413C" w:rsidRPr="0027029B">
        <w:rPr>
          <w:sz w:val="24"/>
        </w:rPr>
        <w:t xml:space="preserve">  </w:t>
      </w:r>
      <w:r w:rsidR="006F7F91" w:rsidRPr="0027029B">
        <w:rPr>
          <w:sz w:val="24"/>
        </w:rPr>
        <w:t xml:space="preserve"> </w:t>
      </w:r>
    </w:p>
    <w:p w:rsidR="001B3FDF" w:rsidRPr="0027029B" w:rsidRDefault="00316682" w:rsidP="00F34F08">
      <w:pPr>
        <w:numPr>
          <w:ilvl w:val="0"/>
          <w:numId w:val="9"/>
        </w:numPr>
        <w:spacing w:line="480" w:lineRule="exact"/>
        <w:rPr>
          <w:sz w:val="24"/>
          <w:szCs w:val="24"/>
        </w:rPr>
      </w:pPr>
      <w:r w:rsidRPr="0027029B">
        <w:rPr>
          <w:sz w:val="24"/>
        </w:rPr>
        <w:t>Direct that r</w:t>
      </w:r>
      <w:r w:rsidR="00A0106D" w:rsidRPr="0027029B">
        <w:rPr>
          <w:sz w:val="24"/>
          <w:szCs w:val="24"/>
        </w:rPr>
        <w:t xml:space="preserve">epayment of </w:t>
      </w:r>
      <w:r w:rsidR="00AB2EAA" w:rsidRPr="0027029B">
        <w:rPr>
          <w:sz w:val="24"/>
          <w:szCs w:val="24"/>
        </w:rPr>
        <w:t xml:space="preserve">the </w:t>
      </w:r>
      <w:r w:rsidR="002D16E3" w:rsidRPr="0027029B">
        <w:rPr>
          <w:sz w:val="24"/>
          <w:szCs w:val="24"/>
        </w:rPr>
        <w:t>temporary t</w:t>
      </w:r>
      <w:r w:rsidR="00A0106D" w:rsidRPr="0027029B">
        <w:rPr>
          <w:sz w:val="24"/>
          <w:szCs w:val="24"/>
        </w:rPr>
        <w:t>ransfer</w:t>
      </w:r>
      <w:r w:rsidR="002D16E3" w:rsidRPr="0027029B">
        <w:rPr>
          <w:sz w:val="24"/>
          <w:szCs w:val="24"/>
        </w:rPr>
        <w:t>s</w:t>
      </w:r>
      <w:r w:rsidR="00A0106D" w:rsidRPr="0027029B">
        <w:rPr>
          <w:sz w:val="24"/>
          <w:szCs w:val="24"/>
        </w:rPr>
        <w:t xml:space="preserve"> </w:t>
      </w:r>
      <w:r w:rsidR="00AB2EAA" w:rsidRPr="0027029B">
        <w:rPr>
          <w:sz w:val="24"/>
        </w:rPr>
        <w:t xml:space="preserve">authorized under Paragraph 1 above </w:t>
      </w:r>
      <w:r w:rsidR="00A0106D" w:rsidRPr="0027029B">
        <w:rPr>
          <w:sz w:val="24"/>
          <w:szCs w:val="24"/>
        </w:rPr>
        <w:t>shall be made</w:t>
      </w:r>
      <w:r w:rsidR="00CC6DCE" w:rsidRPr="0027029B">
        <w:rPr>
          <w:sz w:val="24"/>
          <w:szCs w:val="24"/>
        </w:rPr>
        <w:t xml:space="preserve"> to ensure availability of sufficient funds in Fund 673 </w:t>
      </w:r>
      <w:r w:rsidR="00AB2EAA" w:rsidRPr="0027029B">
        <w:rPr>
          <w:sz w:val="24"/>
          <w:szCs w:val="24"/>
        </w:rPr>
        <w:t>and</w:t>
      </w:r>
      <w:r w:rsidR="00CC6DCE" w:rsidRPr="0027029B">
        <w:rPr>
          <w:sz w:val="24"/>
          <w:szCs w:val="24"/>
        </w:rPr>
        <w:t xml:space="preserve"> 674 for scheduled </w:t>
      </w:r>
      <w:r w:rsidR="00AB2EAA" w:rsidRPr="0027029B">
        <w:rPr>
          <w:sz w:val="24"/>
          <w:szCs w:val="24"/>
        </w:rPr>
        <w:t>a</w:t>
      </w:r>
      <w:r w:rsidR="00CC6DCE" w:rsidRPr="0027029B">
        <w:rPr>
          <w:sz w:val="24"/>
          <w:szCs w:val="24"/>
        </w:rPr>
        <w:t xml:space="preserve">pportionment.  </w:t>
      </w:r>
    </w:p>
    <w:p w:rsidR="005541B3" w:rsidRPr="00F34F08" w:rsidRDefault="005541B3" w:rsidP="00F34F08">
      <w:pPr>
        <w:numPr>
          <w:ilvl w:val="0"/>
          <w:numId w:val="9"/>
        </w:numPr>
        <w:spacing w:line="480" w:lineRule="exact"/>
        <w:rPr>
          <w:sz w:val="24"/>
          <w:szCs w:val="24"/>
        </w:rPr>
      </w:pPr>
      <w:bookmarkStart w:id="0" w:name="OLE_LINK1"/>
      <w:bookmarkStart w:id="1" w:name="OLE_LINK2"/>
      <w:r w:rsidRPr="00243098">
        <w:rPr>
          <w:sz w:val="24"/>
          <w:szCs w:val="24"/>
        </w:rPr>
        <w:t xml:space="preserve">Direct the </w:t>
      </w:r>
      <w:r w:rsidRPr="00F34F08">
        <w:rPr>
          <w:sz w:val="24"/>
        </w:rPr>
        <w:t>Auditor</w:t>
      </w:r>
      <w:r w:rsidRPr="00243098">
        <w:rPr>
          <w:sz w:val="24"/>
          <w:szCs w:val="24"/>
        </w:rPr>
        <w:t>-Controller to make temporary cash transfers up to a total of $</w:t>
      </w:r>
      <w:r w:rsidR="00243098" w:rsidRPr="00243098">
        <w:rPr>
          <w:sz w:val="24"/>
          <w:szCs w:val="24"/>
        </w:rPr>
        <w:t>30</w:t>
      </w:r>
      <w:r w:rsidR="00E9766D" w:rsidRPr="00243098">
        <w:rPr>
          <w:sz w:val="24"/>
          <w:szCs w:val="24"/>
        </w:rPr>
        <w:t xml:space="preserve"> </w:t>
      </w:r>
      <w:r w:rsidRPr="00243098">
        <w:rPr>
          <w:sz w:val="24"/>
          <w:szCs w:val="24"/>
        </w:rPr>
        <w:t xml:space="preserve">million from the Unsecured </w:t>
      </w:r>
      <w:proofErr w:type="spellStart"/>
      <w:r w:rsidRPr="00243098">
        <w:rPr>
          <w:sz w:val="24"/>
          <w:szCs w:val="24"/>
        </w:rPr>
        <w:t>Unapportioned</w:t>
      </w:r>
      <w:proofErr w:type="spellEnd"/>
      <w:r w:rsidRPr="00243098">
        <w:rPr>
          <w:sz w:val="24"/>
          <w:szCs w:val="24"/>
        </w:rPr>
        <w:t xml:space="preserve"> Property Ta</w:t>
      </w:r>
      <w:r w:rsidRPr="00F34F08">
        <w:rPr>
          <w:sz w:val="24"/>
          <w:szCs w:val="24"/>
        </w:rPr>
        <w:t xml:space="preserve">x Fund 674 to the Secured </w:t>
      </w:r>
      <w:proofErr w:type="spellStart"/>
      <w:r w:rsidRPr="00F34F08">
        <w:rPr>
          <w:sz w:val="24"/>
          <w:szCs w:val="24"/>
        </w:rPr>
        <w:t>Unapportioned</w:t>
      </w:r>
      <w:proofErr w:type="spellEnd"/>
      <w:r w:rsidRPr="00F34F08">
        <w:rPr>
          <w:sz w:val="24"/>
          <w:szCs w:val="24"/>
        </w:rPr>
        <w:t xml:space="preserve"> Property Tax Fund 673 for the period </w:t>
      </w:r>
      <w:r w:rsidR="00F125C0" w:rsidRPr="00F34F08">
        <w:rPr>
          <w:sz w:val="24"/>
          <w:szCs w:val="24"/>
        </w:rPr>
        <w:t xml:space="preserve">July 1, </w:t>
      </w:r>
      <w:r w:rsidR="00D1132E" w:rsidRPr="00F34F08">
        <w:rPr>
          <w:sz w:val="24"/>
          <w:szCs w:val="24"/>
        </w:rPr>
        <w:t xml:space="preserve">2019 </w:t>
      </w:r>
      <w:r w:rsidR="00F125C0" w:rsidRPr="00F34F08">
        <w:rPr>
          <w:sz w:val="24"/>
          <w:szCs w:val="24"/>
        </w:rPr>
        <w:t xml:space="preserve">through June 30, </w:t>
      </w:r>
      <w:r w:rsidR="00D1132E" w:rsidRPr="00F34F08">
        <w:rPr>
          <w:sz w:val="24"/>
          <w:szCs w:val="24"/>
        </w:rPr>
        <w:t xml:space="preserve">2020 </w:t>
      </w:r>
      <w:r w:rsidRPr="00F34F08">
        <w:rPr>
          <w:sz w:val="24"/>
          <w:szCs w:val="24"/>
        </w:rPr>
        <w:t xml:space="preserve">when such transfers are needed to cover cash deficits in the Secured </w:t>
      </w:r>
      <w:proofErr w:type="spellStart"/>
      <w:r w:rsidRPr="00F34F08">
        <w:rPr>
          <w:sz w:val="24"/>
          <w:szCs w:val="24"/>
        </w:rPr>
        <w:t>Unapportioned</w:t>
      </w:r>
      <w:proofErr w:type="spellEnd"/>
      <w:r w:rsidRPr="00F34F08">
        <w:rPr>
          <w:sz w:val="24"/>
          <w:szCs w:val="24"/>
        </w:rPr>
        <w:t xml:space="preserve"> Property Tax Fund.</w:t>
      </w:r>
      <w:bookmarkEnd w:id="0"/>
      <w:bookmarkEnd w:id="1"/>
    </w:p>
    <w:p w:rsidR="005541B3" w:rsidRPr="00F34F08" w:rsidRDefault="005541B3" w:rsidP="00F34F08">
      <w:pPr>
        <w:numPr>
          <w:ilvl w:val="0"/>
          <w:numId w:val="9"/>
        </w:numPr>
        <w:spacing w:line="480" w:lineRule="exact"/>
        <w:rPr>
          <w:sz w:val="24"/>
          <w:szCs w:val="24"/>
        </w:rPr>
      </w:pPr>
      <w:r w:rsidRPr="00F34F08">
        <w:rPr>
          <w:sz w:val="24"/>
          <w:szCs w:val="24"/>
        </w:rPr>
        <w:t xml:space="preserve">Direct the Auditor-Controller to retransfer the actual cash advances back to Fund 674 from the Secured </w:t>
      </w:r>
      <w:proofErr w:type="spellStart"/>
      <w:r w:rsidRPr="00F34F08">
        <w:rPr>
          <w:sz w:val="24"/>
          <w:szCs w:val="24"/>
        </w:rPr>
        <w:t>Unapportioned</w:t>
      </w:r>
      <w:proofErr w:type="spellEnd"/>
      <w:r w:rsidRPr="00F34F08">
        <w:rPr>
          <w:sz w:val="24"/>
          <w:szCs w:val="24"/>
        </w:rPr>
        <w:t xml:space="preserve"> Property Tax Fund 673 upon receipt of tax collections.</w:t>
      </w:r>
    </w:p>
    <w:p w:rsidR="005A1AA8" w:rsidRPr="00F34F08" w:rsidRDefault="005A1AA8" w:rsidP="00F34F08">
      <w:pPr>
        <w:numPr>
          <w:ilvl w:val="0"/>
          <w:numId w:val="9"/>
        </w:numPr>
        <w:spacing w:line="480" w:lineRule="exact"/>
        <w:rPr>
          <w:sz w:val="24"/>
          <w:szCs w:val="24"/>
        </w:rPr>
      </w:pPr>
      <w:r w:rsidRPr="00F34F08">
        <w:rPr>
          <w:sz w:val="24"/>
          <w:szCs w:val="24"/>
        </w:rPr>
        <w:t>Direct the Auditor-Controller to make temporary cash transfers up to a total of $</w:t>
      </w:r>
      <w:r w:rsidR="00243098" w:rsidRPr="00F34F08">
        <w:rPr>
          <w:sz w:val="24"/>
          <w:szCs w:val="24"/>
        </w:rPr>
        <w:t>10</w:t>
      </w:r>
      <w:r w:rsidRPr="00F34F08">
        <w:rPr>
          <w:sz w:val="24"/>
          <w:szCs w:val="24"/>
        </w:rPr>
        <w:t xml:space="preserve"> million from the Unsecured </w:t>
      </w:r>
      <w:proofErr w:type="spellStart"/>
      <w:r w:rsidRPr="00F34F08">
        <w:rPr>
          <w:sz w:val="24"/>
          <w:szCs w:val="24"/>
        </w:rPr>
        <w:t>Unapportioned</w:t>
      </w:r>
      <w:proofErr w:type="spellEnd"/>
      <w:r w:rsidRPr="00F34F08">
        <w:rPr>
          <w:sz w:val="24"/>
          <w:szCs w:val="24"/>
        </w:rPr>
        <w:t xml:space="preserve"> Property Tax Fund 674 to the Supplemental </w:t>
      </w:r>
      <w:proofErr w:type="spellStart"/>
      <w:r w:rsidRPr="00F34F08">
        <w:rPr>
          <w:sz w:val="24"/>
          <w:szCs w:val="24"/>
        </w:rPr>
        <w:t>Unapportioned</w:t>
      </w:r>
      <w:proofErr w:type="spellEnd"/>
      <w:r w:rsidRPr="00F34F08">
        <w:rPr>
          <w:sz w:val="24"/>
          <w:szCs w:val="24"/>
        </w:rPr>
        <w:t xml:space="preserve"> Property Tax Fund 668 for the period </w:t>
      </w:r>
      <w:r w:rsidR="00F125C0" w:rsidRPr="00F34F08">
        <w:rPr>
          <w:sz w:val="24"/>
          <w:szCs w:val="24"/>
        </w:rPr>
        <w:t xml:space="preserve">July 1, </w:t>
      </w:r>
      <w:r w:rsidR="00D1132E" w:rsidRPr="00F34F08">
        <w:rPr>
          <w:sz w:val="24"/>
          <w:szCs w:val="24"/>
        </w:rPr>
        <w:t xml:space="preserve">2019 </w:t>
      </w:r>
      <w:r w:rsidR="00F125C0" w:rsidRPr="00F34F08">
        <w:rPr>
          <w:sz w:val="24"/>
          <w:szCs w:val="24"/>
        </w:rPr>
        <w:t xml:space="preserve">through June 30, </w:t>
      </w:r>
      <w:r w:rsidR="00D1132E" w:rsidRPr="00F34F08">
        <w:rPr>
          <w:sz w:val="24"/>
          <w:szCs w:val="24"/>
        </w:rPr>
        <w:t xml:space="preserve">2020 </w:t>
      </w:r>
      <w:r w:rsidRPr="00F34F08">
        <w:rPr>
          <w:sz w:val="24"/>
          <w:szCs w:val="24"/>
        </w:rPr>
        <w:t>when such transfers are needed to cover cash deficits.</w:t>
      </w:r>
    </w:p>
    <w:p w:rsidR="005A1AA8" w:rsidRPr="00F34F08" w:rsidRDefault="005A1AA8" w:rsidP="00F34F08">
      <w:pPr>
        <w:numPr>
          <w:ilvl w:val="0"/>
          <w:numId w:val="9"/>
        </w:numPr>
        <w:spacing w:line="480" w:lineRule="exact"/>
        <w:rPr>
          <w:sz w:val="24"/>
          <w:szCs w:val="24"/>
        </w:rPr>
      </w:pPr>
      <w:r w:rsidRPr="00F34F08">
        <w:rPr>
          <w:sz w:val="24"/>
          <w:szCs w:val="24"/>
        </w:rPr>
        <w:lastRenderedPageBreak/>
        <w:t xml:space="preserve">Direct the Auditor-Controller to retransfer the actual cash advances back to Fund 674 from the Supplemental </w:t>
      </w:r>
      <w:proofErr w:type="spellStart"/>
      <w:r w:rsidRPr="00F34F08">
        <w:rPr>
          <w:sz w:val="24"/>
          <w:szCs w:val="24"/>
        </w:rPr>
        <w:t>Unapportioned</w:t>
      </w:r>
      <w:proofErr w:type="spellEnd"/>
      <w:r w:rsidRPr="00F34F08">
        <w:rPr>
          <w:sz w:val="24"/>
          <w:szCs w:val="24"/>
        </w:rPr>
        <w:t xml:space="preserve"> Property Tax Fund 668 upon receipt of tax collections.</w:t>
      </w:r>
    </w:p>
    <w:p w:rsidR="005A1AA8" w:rsidRPr="00F34F08" w:rsidRDefault="005A1AA8" w:rsidP="00F34F08">
      <w:pPr>
        <w:numPr>
          <w:ilvl w:val="0"/>
          <w:numId w:val="9"/>
        </w:numPr>
        <w:spacing w:line="480" w:lineRule="exact"/>
        <w:rPr>
          <w:sz w:val="24"/>
          <w:szCs w:val="24"/>
        </w:rPr>
      </w:pPr>
      <w:r w:rsidRPr="00F34F08">
        <w:rPr>
          <w:sz w:val="24"/>
          <w:szCs w:val="24"/>
        </w:rPr>
        <w:t>Direct the Auditor-Controller to make temporary cash transfers up to a total of $</w:t>
      </w:r>
      <w:r w:rsidR="009C2EA1" w:rsidRPr="00F34F08">
        <w:rPr>
          <w:sz w:val="24"/>
          <w:szCs w:val="24"/>
        </w:rPr>
        <w:t>1</w:t>
      </w:r>
      <w:r w:rsidR="00E9766D" w:rsidRPr="00F34F08">
        <w:rPr>
          <w:sz w:val="24"/>
          <w:szCs w:val="24"/>
        </w:rPr>
        <w:t xml:space="preserve"> </w:t>
      </w:r>
      <w:r w:rsidRPr="00F34F08">
        <w:rPr>
          <w:sz w:val="24"/>
          <w:szCs w:val="24"/>
        </w:rPr>
        <w:t xml:space="preserve">million from the Unsecured </w:t>
      </w:r>
      <w:proofErr w:type="spellStart"/>
      <w:r w:rsidRPr="00F34F08">
        <w:rPr>
          <w:sz w:val="24"/>
          <w:szCs w:val="24"/>
        </w:rPr>
        <w:t>Unapportioned</w:t>
      </w:r>
      <w:proofErr w:type="spellEnd"/>
      <w:r w:rsidRPr="00F34F08">
        <w:rPr>
          <w:sz w:val="24"/>
          <w:szCs w:val="24"/>
        </w:rPr>
        <w:t xml:space="preserve"> Property Tax Fund 674 to the Delinquent Supplemental </w:t>
      </w:r>
      <w:proofErr w:type="spellStart"/>
      <w:r w:rsidRPr="00F34F08">
        <w:rPr>
          <w:sz w:val="24"/>
          <w:szCs w:val="24"/>
        </w:rPr>
        <w:t>Unapportioned</w:t>
      </w:r>
      <w:proofErr w:type="spellEnd"/>
      <w:r w:rsidRPr="00F34F08">
        <w:rPr>
          <w:sz w:val="24"/>
          <w:szCs w:val="24"/>
        </w:rPr>
        <w:t xml:space="preserve"> Property Tax Fund 665 for the period </w:t>
      </w:r>
      <w:r w:rsidR="00F125C0" w:rsidRPr="00F34F08">
        <w:rPr>
          <w:sz w:val="24"/>
          <w:szCs w:val="24"/>
        </w:rPr>
        <w:t xml:space="preserve">July 1, </w:t>
      </w:r>
      <w:r w:rsidR="00D1132E" w:rsidRPr="00F34F08">
        <w:rPr>
          <w:sz w:val="24"/>
          <w:szCs w:val="24"/>
        </w:rPr>
        <w:t xml:space="preserve">2019 </w:t>
      </w:r>
      <w:r w:rsidR="00F125C0" w:rsidRPr="00F34F08">
        <w:rPr>
          <w:sz w:val="24"/>
          <w:szCs w:val="24"/>
        </w:rPr>
        <w:t xml:space="preserve">through June 30, </w:t>
      </w:r>
      <w:r w:rsidR="00D1132E" w:rsidRPr="00F34F08">
        <w:rPr>
          <w:sz w:val="24"/>
          <w:szCs w:val="24"/>
        </w:rPr>
        <w:t xml:space="preserve">2020 </w:t>
      </w:r>
      <w:r w:rsidRPr="00F34F08">
        <w:rPr>
          <w:sz w:val="24"/>
          <w:szCs w:val="24"/>
        </w:rPr>
        <w:t>when such transfers are needed to cover cash deficits.</w:t>
      </w:r>
    </w:p>
    <w:p w:rsidR="005A1AA8" w:rsidRPr="00F34F08" w:rsidRDefault="005A1AA8" w:rsidP="00F34F08">
      <w:pPr>
        <w:numPr>
          <w:ilvl w:val="0"/>
          <w:numId w:val="9"/>
        </w:numPr>
        <w:spacing w:line="480" w:lineRule="exact"/>
        <w:rPr>
          <w:sz w:val="24"/>
          <w:szCs w:val="24"/>
        </w:rPr>
      </w:pPr>
      <w:r w:rsidRPr="00F34F08">
        <w:rPr>
          <w:sz w:val="24"/>
          <w:szCs w:val="24"/>
        </w:rPr>
        <w:t xml:space="preserve">Direct the Auditor-Controller to retransfer the actual cash advances back to Fund 674 from the Delinquent Supplemental </w:t>
      </w:r>
      <w:proofErr w:type="spellStart"/>
      <w:r w:rsidRPr="00F34F08">
        <w:rPr>
          <w:sz w:val="24"/>
          <w:szCs w:val="24"/>
        </w:rPr>
        <w:t>Unapportioned</w:t>
      </w:r>
      <w:proofErr w:type="spellEnd"/>
      <w:r w:rsidRPr="00F34F08">
        <w:rPr>
          <w:sz w:val="24"/>
          <w:szCs w:val="24"/>
        </w:rPr>
        <w:t xml:space="preserve"> Property Tax Fund 665 upon receipt of tax collections.</w:t>
      </w:r>
    </w:p>
    <w:p w:rsidR="005A1AA8" w:rsidRPr="00F34F08" w:rsidRDefault="005A1AA8" w:rsidP="00F34F08">
      <w:pPr>
        <w:numPr>
          <w:ilvl w:val="0"/>
          <w:numId w:val="9"/>
        </w:numPr>
        <w:spacing w:line="480" w:lineRule="exact"/>
        <w:rPr>
          <w:sz w:val="24"/>
          <w:szCs w:val="24"/>
        </w:rPr>
      </w:pPr>
      <w:r w:rsidRPr="00F34F08">
        <w:rPr>
          <w:sz w:val="24"/>
          <w:szCs w:val="24"/>
        </w:rPr>
        <w:t>Direct the Auditor-Controller to make temporary cash transfers up to a total of $</w:t>
      </w:r>
      <w:r w:rsidR="00243098" w:rsidRPr="00243098">
        <w:rPr>
          <w:sz w:val="24"/>
          <w:szCs w:val="24"/>
        </w:rPr>
        <w:t>1</w:t>
      </w:r>
      <w:r w:rsidR="00E9766D" w:rsidRPr="00243098">
        <w:rPr>
          <w:sz w:val="24"/>
          <w:szCs w:val="24"/>
        </w:rPr>
        <w:t xml:space="preserve"> </w:t>
      </w:r>
      <w:r w:rsidRPr="00243098">
        <w:rPr>
          <w:sz w:val="24"/>
          <w:szCs w:val="24"/>
        </w:rPr>
        <w:t xml:space="preserve">million from the Unsecured </w:t>
      </w:r>
      <w:proofErr w:type="spellStart"/>
      <w:r w:rsidRPr="00243098">
        <w:rPr>
          <w:sz w:val="24"/>
          <w:szCs w:val="24"/>
        </w:rPr>
        <w:t>Unapportio</w:t>
      </w:r>
      <w:r w:rsidRPr="00F34F08">
        <w:rPr>
          <w:sz w:val="24"/>
          <w:szCs w:val="24"/>
        </w:rPr>
        <w:t>ned</w:t>
      </w:r>
      <w:proofErr w:type="spellEnd"/>
      <w:r w:rsidRPr="00F34F08">
        <w:rPr>
          <w:sz w:val="24"/>
          <w:szCs w:val="24"/>
        </w:rPr>
        <w:t xml:space="preserve"> Property Tax Fund 674 to the Public Utility </w:t>
      </w:r>
      <w:proofErr w:type="spellStart"/>
      <w:r w:rsidRPr="00F34F08">
        <w:rPr>
          <w:sz w:val="24"/>
          <w:szCs w:val="24"/>
        </w:rPr>
        <w:t>Unapportioned</w:t>
      </w:r>
      <w:proofErr w:type="spellEnd"/>
      <w:r w:rsidRPr="00F34F08">
        <w:rPr>
          <w:sz w:val="24"/>
          <w:szCs w:val="24"/>
        </w:rPr>
        <w:t xml:space="preserve"> Property Tax Fund 672 for the period </w:t>
      </w:r>
      <w:r w:rsidR="00F125C0" w:rsidRPr="00F34F08">
        <w:rPr>
          <w:sz w:val="24"/>
          <w:szCs w:val="24"/>
        </w:rPr>
        <w:t xml:space="preserve">July 1, </w:t>
      </w:r>
      <w:r w:rsidR="00D1132E" w:rsidRPr="00F34F08">
        <w:rPr>
          <w:sz w:val="24"/>
          <w:szCs w:val="24"/>
        </w:rPr>
        <w:t xml:space="preserve">2019 </w:t>
      </w:r>
      <w:r w:rsidR="00F125C0" w:rsidRPr="00F34F08">
        <w:rPr>
          <w:sz w:val="24"/>
          <w:szCs w:val="24"/>
        </w:rPr>
        <w:t xml:space="preserve">through June 30, </w:t>
      </w:r>
      <w:r w:rsidR="00D1132E" w:rsidRPr="00F34F08">
        <w:rPr>
          <w:sz w:val="24"/>
          <w:szCs w:val="24"/>
        </w:rPr>
        <w:t xml:space="preserve">2020 </w:t>
      </w:r>
      <w:r w:rsidRPr="00F34F08">
        <w:rPr>
          <w:sz w:val="24"/>
          <w:szCs w:val="24"/>
        </w:rPr>
        <w:t>when such transfers are needed to cover cash deficits.</w:t>
      </w:r>
    </w:p>
    <w:p w:rsidR="005A1AA8" w:rsidRPr="0027029B" w:rsidRDefault="005A1AA8" w:rsidP="00F34F08">
      <w:pPr>
        <w:numPr>
          <w:ilvl w:val="0"/>
          <w:numId w:val="9"/>
        </w:numPr>
        <w:spacing w:line="480" w:lineRule="exact"/>
        <w:rPr>
          <w:sz w:val="24"/>
          <w:szCs w:val="24"/>
        </w:rPr>
      </w:pPr>
      <w:r w:rsidRPr="0027029B">
        <w:rPr>
          <w:sz w:val="24"/>
          <w:szCs w:val="24"/>
        </w:rPr>
        <w:t xml:space="preserve">Direct the Auditor-Controller to retransfer the actual cash advances back to Fund 674 from the Public Utility </w:t>
      </w:r>
      <w:proofErr w:type="spellStart"/>
      <w:r w:rsidRPr="0027029B">
        <w:rPr>
          <w:sz w:val="24"/>
          <w:szCs w:val="24"/>
        </w:rPr>
        <w:t>Unapportioned</w:t>
      </w:r>
      <w:proofErr w:type="spellEnd"/>
      <w:r w:rsidRPr="0027029B">
        <w:rPr>
          <w:sz w:val="24"/>
          <w:szCs w:val="24"/>
        </w:rPr>
        <w:t xml:space="preserve"> Property Tax Fund</w:t>
      </w:r>
      <w:r w:rsidR="000C2CD7" w:rsidRPr="0027029B">
        <w:rPr>
          <w:sz w:val="24"/>
          <w:szCs w:val="24"/>
        </w:rPr>
        <w:t xml:space="preserve"> </w:t>
      </w:r>
      <w:r w:rsidRPr="0027029B">
        <w:rPr>
          <w:sz w:val="24"/>
          <w:szCs w:val="24"/>
        </w:rPr>
        <w:t>672 upon receipt of tax collections.</w:t>
      </w:r>
    </w:p>
    <w:p w:rsidR="005A1AA8" w:rsidRPr="0027029B" w:rsidRDefault="005A1AA8" w:rsidP="00F34F08">
      <w:pPr>
        <w:numPr>
          <w:ilvl w:val="0"/>
          <w:numId w:val="9"/>
        </w:numPr>
        <w:spacing w:line="480" w:lineRule="exact"/>
        <w:rPr>
          <w:sz w:val="24"/>
          <w:szCs w:val="24"/>
        </w:rPr>
      </w:pPr>
      <w:r w:rsidRPr="0027029B">
        <w:rPr>
          <w:sz w:val="24"/>
          <w:szCs w:val="24"/>
        </w:rPr>
        <w:t>Direct that all transfers from County funds therein authorized be conditioned upon and subject to the written approval of the County Executive Officer or his designee.</w:t>
      </w:r>
    </w:p>
    <w:p w:rsidR="005A1AA8" w:rsidRPr="0027029B" w:rsidRDefault="005A1AA8" w:rsidP="00F34F08">
      <w:pPr>
        <w:numPr>
          <w:ilvl w:val="0"/>
          <w:numId w:val="9"/>
        </w:numPr>
        <w:spacing w:line="480" w:lineRule="exact"/>
        <w:rPr>
          <w:sz w:val="24"/>
          <w:szCs w:val="24"/>
        </w:rPr>
      </w:pPr>
      <w:r w:rsidRPr="0027029B">
        <w:rPr>
          <w:sz w:val="24"/>
          <w:szCs w:val="24"/>
        </w:rPr>
        <w:t>Direct the CEO to identify the specific fund to make each cash transfer from the list of Available County Funds.</w:t>
      </w:r>
    </w:p>
    <w:p w:rsidR="00EF00EB" w:rsidRPr="0027029B" w:rsidRDefault="00EF00EB" w:rsidP="00F34F08">
      <w:pPr>
        <w:numPr>
          <w:ilvl w:val="0"/>
          <w:numId w:val="9"/>
        </w:numPr>
        <w:spacing w:line="480" w:lineRule="exact"/>
        <w:rPr>
          <w:sz w:val="24"/>
          <w:szCs w:val="24"/>
        </w:rPr>
      </w:pPr>
      <w:r w:rsidRPr="0027029B">
        <w:rPr>
          <w:sz w:val="24"/>
          <w:szCs w:val="24"/>
        </w:rPr>
        <w:t xml:space="preserve">Direct that notification of each advance be given to each Board Office. </w:t>
      </w:r>
    </w:p>
    <w:p w:rsidR="00F34F08" w:rsidRDefault="00506D56" w:rsidP="00F34F08">
      <w:pPr>
        <w:numPr>
          <w:ilvl w:val="0"/>
          <w:numId w:val="9"/>
        </w:numPr>
        <w:spacing w:line="480" w:lineRule="exact"/>
        <w:rPr>
          <w:sz w:val="24"/>
          <w:szCs w:val="24"/>
        </w:rPr>
      </w:pPr>
      <w:r w:rsidRPr="0027029B">
        <w:rPr>
          <w:sz w:val="24"/>
          <w:szCs w:val="24"/>
        </w:rPr>
        <w:t xml:space="preserve">Direct that such temporary </w:t>
      </w:r>
      <w:r w:rsidR="00DA3667" w:rsidRPr="0027029B">
        <w:rPr>
          <w:sz w:val="24"/>
          <w:szCs w:val="24"/>
        </w:rPr>
        <w:t>transfer</w:t>
      </w:r>
      <w:r w:rsidR="00EF00EB" w:rsidRPr="0027029B">
        <w:rPr>
          <w:sz w:val="24"/>
          <w:szCs w:val="24"/>
        </w:rPr>
        <w:t>s</w:t>
      </w:r>
      <w:r w:rsidR="00DA3667" w:rsidRPr="0027029B">
        <w:rPr>
          <w:sz w:val="24"/>
          <w:szCs w:val="24"/>
        </w:rPr>
        <w:t xml:space="preserve"> </w:t>
      </w:r>
      <w:r w:rsidRPr="0027029B">
        <w:rPr>
          <w:sz w:val="24"/>
          <w:szCs w:val="24"/>
        </w:rPr>
        <w:t xml:space="preserve">shall </w:t>
      </w:r>
      <w:r w:rsidRPr="00F34F08">
        <w:rPr>
          <w:sz w:val="24"/>
          <w:szCs w:val="24"/>
        </w:rPr>
        <w:t xml:space="preserve">be repaid no later than </w:t>
      </w:r>
      <w:r w:rsidR="00675918" w:rsidRPr="00F34F08">
        <w:rPr>
          <w:sz w:val="24"/>
          <w:szCs w:val="24"/>
        </w:rPr>
        <w:t>June 30,</w:t>
      </w:r>
      <w:r w:rsidR="00C55D43" w:rsidRPr="00F34F08">
        <w:rPr>
          <w:sz w:val="24"/>
          <w:szCs w:val="24"/>
        </w:rPr>
        <w:t xml:space="preserve"> </w:t>
      </w:r>
      <w:r w:rsidR="00D1132E" w:rsidRPr="00F34F08">
        <w:rPr>
          <w:sz w:val="24"/>
          <w:szCs w:val="24"/>
        </w:rPr>
        <w:t>2020</w:t>
      </w:r>
      <w:r w:rsidRPr="00F34F08">
        <w:rPr>
          <w:sz w:val="24"/>
          <w:szCs w:val="24"/>
        </w:rPr>
        <w:t>.</w:t>
      </w:r>
      <w:r w:rsidRPr="0027029B">
        <w:rPr>
          <w:sz w:val="24"/>
          <w:szCs w:val="24"/>
        </w:rPr>
        <w:t xml:space="preserve">  </w:t>
      </w:r>
    </w:p>
    <w:p w:rsidR="00F34F08" w:rsidRDefault="00470EB4" w:rsidP="00F34F08">
      <w:pPr>
        <w:numPr>
          <w:ilvl w:val="0"/>
          <w:numId w:val="9"/>
        </w:numPr>
        <w:spacing w:line="480" w:lineRule="exact"/>
        <w:rPr>
          <w:sz w:val="24"/>
          <w:szCs w:val="24"/>
        </w:rPr>
      </w:pPr>
      <w:r w:rsidRPr="00F34F08">
        <w:rPr>
          <w:sz w:val="24"/>
          <w:szCs w:val="24"/>
        </w:rPr>
        <w:t xml:space="preserve">This Resolution shall take effect on </w:t>
      </w:r>
      <w:r w:rsidR="00675918" w:rsidRPr="00F34F08">
        <w:rPr>
          <w:sz w:val="24"/>
          <w:szCs w:val="24"/>
        </w:rPr>
        <w:t xml:space="preserve">July 1, </w:t>
      </w:r>
      <w:r w:rsidR="00D1132E" w:rsidRPr="00F34F08">
        <w:rPr>
          <w:sz w:val="24"/>
          <w:szCs w:val="24"/>
        </w:rPr>
        <w:t>2019</w:t>
      </w:r>
      <w:r w:rsidRPr="00F34F08">
        <w:rPr>
          <w:sz w:val="24"/>
          <w:szCs w:val="24"/>
        </w:rPr>
        <w:t>.</w:t>
      </w:r>
    </w:p>
    <w:p w:rsidR="009757DD" w:rsidRPr="00F34F08" w:rsidRDefault="009757DD" w:rsidP="00F34F08">
      <w:pPr>
        <w:tabs>
          <w:tab w:val="left" w:pos="1538"/>
        </w:tabs>
        <w:rPr>
          <w:sz w:val="24"/>
          <w:szCs w:val="24"/>
        </w:rPr>
      </w:pPr>
    </w:p>
    <w:sectPr w:rsidR="009757DD" w:rsidRPr="00F34F08" w:rsidSect="00F34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D2E" w:rsidRDefault="00863D2E">
      <w:r>
        <w:separator/>
      </w:r>
    </w:p>
  </w:endnote>
  <w:endnote w:type="continuationSeparator" w:id="0">
    <w:p w:rsidR="00863D2E" w:rsidRDefault="0086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22" w:rsidRDefault="00FD2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08" w:rsidRPr="00F34F08" w:rsidRDefault="00F34F08" w:rsidP="00F34F08">
    <w:pPr>
      <w:pStyle w:val="Footer"/>
      <w:tabs>
        <w:tab w:val="clear" w:pos="8640"/>
        <w:tab w:val="left" w:pos="5040"/>
        <w:tab w:val="right" w:pos="9360"/>
      </w:tabs>
      <w:spacing w:line="240" w:lineRule="auto"/>
      <w:rPr>
        <w:sz w:val="20"/>
      </w:rPr>
    </w:pPr>
    <w:r w:rsidRPr="00F34F08">
      <w:rPr>
        <w:sz w:val="20"/>
      </w:rPr>
      <w:t>Resolution No.</w:t>
    </w:r>
    <w:r w:rsidRPr="00F34F08">
      <w:rPr>
        <w:sz w:val="20"/>
        <w:u w:val="single"/>
      </w:rPr>
      <w:t xml:space="preserve">  19-</w:t>
    </w:r>
    <w:r w:rsidR="00450ECD">
      <w:rPr>
        <w:sz w:val="20"/>
        <w:u w:val="single"/>
      </w:rPr>
      <w:t>055</w:t>
    </w:r>
    <w:r w:rsidRPr="00F34F08">
      <w:rPr>
        <w:sz w:val="20"/>
        <w:u w:val="single"/>
      </w:rPr>
      <w:t>,</w:t>
    </w:r>
    <w:r w:rsidRPr="00F34F08">
      <w:rPr>
        <w:sz w:val="20"/>
      </w:rPr>
      <w:t xml:space="preserve"> Item No</w:t>
    </w:r>
    <w:r w:rsidRPr="006D68D8">
      <w:rPr>
        <w:sz w:val="20"/>
      </w:rPr>
      <w:t xml:space="preserve">. </w:t>
    </w:r>
    <w:r w:rsidR="00450ECD" w:rsidRPr="006D68D8">
      <w:rPr>
        <w:sz w:val="20"/>
        <w:u w:val="single"/>
      </w:rPr>
      <w:t>60</w:t>
    </w:r>
    <w:r w:rsidR="006D68D8">
      <w:rPr>
        <w:sz w:val="20"/>
        <w:u w:val="single"/>
      </w:rPr>
      <w:t xml:space="preserve"> </w:t>
    </w:r>
    <w:bookmarkStart w:id="2" w:name="_GoBack"/>
    <w:bookmarkEnd w:id="2"/>
    <w:r w:rsidRPr="006D68D8">
      <w:rPr>
        <w:sz w:val="20"/>
      </w:rPr>
      <w:t xml:space="preserve">  </w:t>
    </w:r>
    <w:r w:rsidRPr="00F34F08">
      <w:rPr>
        <w:sz w:val="20"/>
      </w:rPr>
      <w:tab/>
    </w:r>
    <w:r w:rsidRPr="00F34F08">
      <w:rPr>
        <w:sz w:val="20"/>
      </w:rPr>
      <w:tab/>
    </w:r>
    <w:r w:rsidRPr="00F34F08">
      <w:rPr>
        <w:sz w:val="20"/>
      </w:rPr>
      <w:tab/>
      <w:t xml:space="preserve">Page </w:t>
    </w:r>
    <w:r w:rsidRPr="00F34F08">
      <w:rPr>
        <w:sz w:val="20"/>
      </w:rPr>
      <w:fldChar w:fldCharType="begin"/>
    </w:r>
    <w:r w:rsidRPr="00F34F08">
      <w:rPr>
        <w:sz w:val="20"/>
      </w:rPr>
      <w:instrText xml:space="preserve"> PAGE  \* Arabic  \* MERGEFORMAT </w:instrText>
    </w:r>
    <w:r w:rsidRPr="00F34F08">
      <w:rPr>
        <w:sz w:val="20"/>
      </w:rPr>
      <w:fldChar w:fldCharType="separate"/>
    </w:r>
    <w:r w:rsidR="00FD2922">
      <w:rPr>
        <w:noProof/>
        <w:sz w:val="20"/>
      </w:rPr>
      <w:t>1</w:t>
    </w:r>
    <w:r w:rsidRPr="00F34F08">
      <w:rPr>
        <w:sz w:val="20"/>
      </w:rPr>
      <w:fldChar w:fldCharType="end"/>
    </w:r>
    <w:r w:rsidRPr="00F34F08">
      <w:rPr>
        <w:sz w:val="20"/>
      </w:rPr>
      <w:t xml:space="preserve"> of </w:t>
    </w:r>
    <w:r w:rsidRPr="00F34F08">
      <w:rPr>
        <w:sz w:val="20"/>
      </w:rPr>
      <w:fldChar w:fldCharType="begin"/>
    </w:r>
    <w:r w:rsidRPr="00F34F08">
      <w:rPr>
        <w:sz w:val="20"/>
      </w:rPr>
      <w:instrText xml:space="preserve"> NUMPAGES  \* Arabic  \* MERGEFORMAT </w:instrText>
    </w:r>
    <w:r w:rsidRPr="00F34F08">
      <w:rPr>
        <w:sz w:val="20"/>
      </w:rPr>
      <w:fldChar w:fldCharType="separate"/>
    </w:r>
    <w:r w:rsidR="00FD2922">
      <w:rPr>
        <w:noProof/>
        <w:sz w:val="20"/>
      </w:rPr>
      <w:t>3</w:t>
    </w:r>
    <w:r w:rsidRPr="00F34F08">
      <w:rPr>
        <w:sz w:val="20"/>
      </w:rPr>
      <w:fldChar w:fldCharType="end"/>
    </w:r>
  </w:p>
  <w:p w:rsidR="00C75B79" w:rsidRPr="00F34F08" w:rsidRDefault="00C75B79">
    <w:pPr>
      <w:pStyle w:val="Footer"/>
      <w:tabs>
        <w:tab w:val="clear" w:pos="4320"/>
        <w:tab w:val="clear" w:pos="8640"/>
        <w:tab w:val="center" w:pos="5040"/>
        <w:tab w:val="right" w:pos="9900"/>
      </w:tabs>
      <w:spacing w:line="220" w:lineRule="exact"/>
      <w:rPr>
        <w:rStyle w:val="PageNumber"/>
        <w:sz w:val="20"/>
      </w:rPr>
    </w:pPr>
    <w:r w:rsidRPr="00F34F08">
      <w:rPr>
        <w:sz w:val="20"/>
      </w:rPr>
      <w:t xml:space="preserve">Temporary Transfer </w:t>
    </w:r>
    <w:r w:rsidR="006C3FAD" w:rsidRPr="00F34F08">
      <w:rPr>
        <w:sz w:val="20"/>
      </w:rPr>
      <w:t xml:space="preserve">Between Certain </w:t>
    </w:r>
    <w:proofErr w:type="spellStart"/>
    <w:r w:rsidR="006C3FAD" w:rsidRPr="00F34F08">
      <w:rPr>
        <w:sz w:val="20"/>
      </w:rPr>
      <w:t>Unapportioned</w:t>
    </w:r>
    <w:proofErr w:type="spellEnd"/>
    <w:r w:rsidR="006C3FAD" w:rsidRPr="00F34F08">
      <w:rPr>
        <w:sz w:val="20"/>
      </w:rPr>
      <w:t xml:space="preserve"> Tax Funds and </w:t>
    </w:r>
    <w:r w:rsidRPr="00F34F08">
      <w:rPr>
        <w:sz w:val="20"/>
      </w:rPr>
      <w:t>County General Fund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22" w:rsidRDefault="00FD2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D2E" w:rsidRDefault="00863D2E">
      <w:r>
        <w:separator/>
      </w:r>
    </w:p>
  </w:footnote>
  <w:footnote w:type="continuationSeparator" w:id="0">
    <w:p w:rsidR="00863D2E" w:rsidRDefault="00863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22" w:rsidRDefault="00FD2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22" w:rsidRDefault="00FD29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22" w:rsidRDefault="00FD2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A38"/>
    <w:multiLevelType w:val="hybridMultilevel"/>
    <w:tmpl w:val="5AE22784"/>
    <w:lvl w:ilvl="0" w:tplc="7B4213A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403567"/>
    <w:multiLevelType w:val="hybridMultilevel"/>
    <w:tmpl w:val="D2ACB4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904C4F"/>
    <w:multiLevelType w:val="hybridMultilevel"/>
    <w:tmpl w:val="5424467A"/>
    <w:lvl w:ilvl="0" w:tplc="097071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90ADB"/>
    <w:multiLevelType w:val="hybridMultilevel"/>
    <w:tmpl w:val="4D2C0170"/>
    <w:lvl w:ilvl="0" w:tplc="60D664E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1152A"/>
    <w:multiLevelType w:val="hybridMultilevel"/>
    <w:tmpl w:val="C9A0BCEE"/>
    <w:lvl w:ilvl="0" w:tplc="673E2B98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FB687C"/>
    <w:multiLevelType w:val="hybridMultilevel"/>
    <w:tmpl w:val="50FA0D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79430AB"/>
    <w:multiLevelType w:val="hybridMultilevel"/>
    <w:tmpl w:val="D28CDA3C"/>
    <w:lvl w:ilvl="0" w:tplc="101A23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4BD01E04"/>
    <w:multiLevelType w:val="hybridMultilevel"/>
    <w:tmpl w:val="60609C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3FF04DD"/>
    <w:multiLevelType w:val="hybridMultilevel"/>
    <w:tmpl w:val="941EB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0"/>
    <w:docVar w:name="CaptionBoxStyle" w:val="0"/>
    <w:docVar w:name="CourtAlignment" w:val="0"/>
    <w:docVar w:name="CourtName" w:val="~"/>
    <w:docVar w:name="FirmInFtr" w:val="0"/>
    <w:docVar w:name="FirmInSigBlkStyle" w:val="0"/>
    <w:docVar w:name="FirstLineNum" w:val="1"/>
    <w:docVar w:name="FirstPleadingLine" w:val="1"/>
    <w:docVar w:name="Font" w:val="Times New Roman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0"/>
    <w:docVar w:name="RightBorderStyle" w:val="1"/>
    <w:docVar w:name="SigBlkYes" w:val="0"/>
    <w:docVar w:name="SignWith" w:val=" "/>
    <w:docVar w:name="SummaryInFtr" w:val="0"/>
  </w:docVars>
  <w:rsids>
    <w:rsidRoot w:val="00A82295"/>
    <w:rsid w:val="00004B30"/>
    <w:rsid w:val="000125AE"/>
    <w:rsid w:val="000334E4"/>
    <w:rsid w:val="00033865"/>
    <w:rsid w:val="00052EA3"/>
    <w:rsid w:val="00055A5C"/>
    <w:rsid w:val="000774E9"/>
    <w:rsid w:val="00082AA5"/>
    <w:rsid w:val="000C2CD7"/>
    <w:rsid w:val="000D5E6F"/>
    <w:rsid w:val="001074C9"/>
    <w:rsid w:val="00120764"/>
    <w:rsid w:val="00141369"/>
    <w:rsid w:val="00157002"/>
    <w:rsid w:val="001A5812"/>
    <w:rsid w:val="001B0D5C"/>
    <w:rsid w:val="001B33EE"/>
    <w:rsid w:val="001B3FDF"/>
    <w:rsid w:val="001D0A41"/>
    <w:rsid w:val="001E5B73"/>
    <w:rsid w:val="00227C41"/>
    <w:rsid w:val="002311E6"/>
    <w:rsid w:val="00236D70"/>
    <w:rsid w:val="00243098"/>
    <w:rsid w:val="00257F22"/>
    <w:rsid w:val="00264874"/>
    <w:rsid w:val="0027029B"/>
    <w:rsid w:val="002B3101"/>
    <w:rsid w:val="002C3FC0"/>
    <w:rsid w:val="002D0F69"/>
    <w:rsid w:val="002D16E3"/>
    <w:rsid w:val="002D403E"/>
    <w:rsid w:val="002E70FC"/>
    <w:rsid w:val="002F60A8"/>
    <w:rsid w:val="00314EBB"/>
    <w:rsid w:val="00316682"/>
    <w:rsid w:val="00324B42"/>
    <w:rsid w:val="00334BD3"/>
    <w:rsid w:val="003452E8"/>
    <w:rsid w:val="003478E8"/>
    <w:rsid w:val="00347A97"/>
    <w:rsid w:val="00352FCB"/>
    <w:rsid w:val="00364D68"/>
    <w:rsid w:val="003721A3"/>
    <w:rsid w:val="00397B68"/>
    <w:rsid w:val="003A6480"/>
    <w:rsid w:val="003B64E5"/>
    <w:rsid w:val="003B7A35"/>
    <w:rsid w:val="003D1C1D"/>
    <w:rsid w:val="003F0729"/>
    <w:rsid w:val="003F2383"/>
    <w:rsid w:val="003F3206"/>
    <w:rsid w:val="00416A69"/>
    <w:rsid w:val="00450ECD"/>
    <w:rsid w:val="004516C6"/>
    <w:rsid w:val="00457E92"/>
    <w:rsid w:val="00467240"/>
    <w:rsid w:val="00470EB4"/>
    <w:rsid w:val="004819BE"/>
    <w:rsid w:val="00483E7A"/>
    <w:rsid w:val="004A5CCD"/>
    <w:rsid w:val="004B4F0E"/>
    <w:rsid w:val="004E7859"/>
    <w:rsid w:val="00503229"/>
    <w:rsid w:val="00506D56"/>
    <w:rsid w:val="00536411"/>
    <w:rsid w:val="005541B3"/>
    <w:rsid w:val="005557CB"/>
    <w:rsid w:val="0057130A"/>
    <w:rsid w:val="005844DD"/>
    <w:rsid w:val="00586208"/>
    <w:rsid w:val="005A1AA8"/>
    <w:rsid w:val="005C364A"/>
    <w:rsid w:val="005D1D79"/>
    <w:rsid w:val="005D1EC3"/>
    <w:rsid w:val="00616AB6"/>
    <w:rsid w:val="0065071C"/>
    <w:rsid w:val="006635C2"/>
    <w:rsid w:val="0066413C"/>
    <w:rsid w:val="00675918"/>
    <w:rsid w:val="00697946"/>
    <w:rsid w:val="006A4457"/>
    <w:rsid w:val="006A71E6"/>
    <w:rsid w:val="006B3A5F"/>
    <w:rsid w:val="006C3FAD"/>
    <w:rsid w:val="006D68D8"/>
    <w:rsid w:val="006F32A4"/>
    <w:rsid w:val="006F7F91"/>
    <w:rsid w:val="007005EA"/>
    <w:rsid w:val="00713007"/>
    <w:rsid w:val="00736610"/>
    <w:rsid w:val="00736E9A"/>
    <w:rsid w:val="0074157C"/>
    <w:rsid w:val="007939E8"/>
    <w:rsid w:val="00795079"/>
    <w:rsid w:val="007A0B02"/>
    <w:rsid w:val="007D0DD3"/>
    <w:rsid w:val="007E7C55"/>
    <w:rsid w:val="007F76F6"/>
    <w:rsid w:val="008031CC"/>
    <w:rsid w:val="00815EA8"/>
    <w:rsid w:val="008244F4"/>
    <w:rsid w:val="008275DF"/>
    <w:rsid w:val="00833D53"/>
    <w:rsid w:val="00840B83"/>
    <w:rsid w:val="00851119"/>
    <w:rsid w:val="00852FAC"/>
    <w:rsid w:val="0086108E"/>
    <w:rsid w:val="00863D2E"/>
    <w:rsid w:val="008717F3"/>
    <w:rsid w:val="00883DC0"/>
    <w:rsid w:val="00896D51"/>
    <w:rsid w:val="00897D6D"/>
    <w:rsid w:val="008B2C42"/>
    <w:rsid w:val="008F4D7D"/>
    <w:rsid w:val="008F64A9"/>
    <w:rsid w:val="00920E35"/>
    <w:rsid w:val="0094678E"/>
    <w:rsid w:val="009757DD"/>
    <w:rsid w:val="00985D0C"/>
    <w:rsid w:val="00994B70"/>
    <w:rsid w:val="009C2EA1"/>
    <w:rsid w:val="009D7C1B"/>
    <w:rsid w:val="009D7EBF"/>
    <w:rsid w:val="00A0106D"/>
    <w:rsid w:val="00A023DB"/>
    <w:rsid w:val="00A20236"/>
    <w:rsid w:val="00A24396"/>
    <w:rsid w:val="00A2733B"/>
    <w:rsid w:val="00A77B64"/>
    <w:rsid w:val="00A82295"/>
    <w:rsid w:val="00A8335A"/>
    <w:rsid w:val="00AA77C6"/>
    <w:rsid w:val="00AB2EAA"/>
    <w:rsid w:val="00AC2B48"/>
    <w:rsid w:val="00AC4290"/>
    <w:rsid w:val="00AD4D83"/>
    <w:rsid w:val="00AD58A9"/>
    <w:rsid w:val="00AD7EB0"/>
    <w:rsid w:val="00AF0EC4"/>
    <w:rsid w:val="00B0508A"/>
    <w:rsid w:val="00B104A5"/>
    <w:rsid w:val="00B1152B"/>
    <w:rsid w:val="00B12FE1"/>
    <w:rsid w:val="00B2249A"/>
    <w:rsid w:val="00B369EF"/>
    <w:rsid w:val="00B521BA"/>
    <w:rsid w:val="00B6179A"/>
    <w:rsid w:val="00B81719"/>
    <w:rsid w:val="00B86032"/>
    <w:rsid w:val="00B90C39"/>
    <w:rsid w:val="00B9397B"/>
    <w:rsid w:val="00BA36C3"/>
    <w:rsid w:val="00BE3F19"/>
    <w:rsid w:val="00BF093D"/>
    <w:rsid w:val="00BF2BD7"/>
    <w:rsid w:val="00C31668"/>
    <w:rsid w:val="00C37BD9"/>
    <w:rsid w:val="00C463DE"/>
    <w:rsid w:val="00C52047"/>
    <w:rsid w:val="00C55D43"/>
    <w:rsid w:val="00C63E42"/>
    <w:rsid w:val="00C64866"/>
    <w:rsid w:val="00C75B79"/>
    <w:rsid w:val="00CA5D23"/>
    <w:rsid w:val="00CB46AD"/>
    <w:rsid w:val="00CC6DCE"/>
    <w:rsid w:val="00CE1DD7"/>
    <w:rsid w:val="00D1132E"/>
    <w:rsid w:val="00D40A4B"/>
    <w:rsid w:val="00D61132"/>
    <w:rsid w:val="00D66FFC"/>
    <w:rsid w:val="00D73448"/>
    <w:rsid w:val="00DA3667"/>
    <w:rsid w:val="00DB70B7"/>
    <w:rsid w:val="00DB7562"/>
    <w:rsid w:val="00DD7DC8"/>
    <w:rsid w:val="00DF1D9A"/>
    <w:rsid w:val="00DF3EC5"/>
    <w:rsid w:val="00E20EB0"/>
    <w:rsid w:val="00E24F62"/>
    <w:rsid w:val="00E35602"/>
    <w:rsid w:val="00E45BC4"/>
    <w:rsid w:val="00E87DDB"/>
    <w:rsid w:val="00E9766D"/>
    <w:rsid w:val="00EB63B3"/>
    <w:rsid w:val="00EC78ED"/>
    <w:rsid w:val="00EE1F57"/>
    <w:rsid w:val="00EE7C2E"/>
    <w:rsid w:val="00EF00EB"/>
    <w:rsid w:val="00EF17AD"/>
    <w:rsid w:val="00F125C0"/>
    <w:rsid w:val="00F22E62"/>
    <w:rsid w:val="00F34F08"/>
    <w:rsid w:val="00F43B6B"/>
    <w:rsid w:val="00F937F9"/>
    <w:rsid w:val="00FD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5361"/>
    <o:shapelayout v:ext="edit">
      <o:idmap v:ext="edit" data="1"/>
    </o:shapelayout>
  </w:shapeDefaults>
  <w:decimalSymbol w:val="."/>
  <w:listSeparator w:val=","/>
  <w14:docId w14:val="24F3ECCE"/>
  <w15:chartTrackingRefBased/>
  <w15:docId w15:val="{83EB5C6E-069F-4E24-A234-96E6BA2C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75" w:lineRule="exact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37" w:lineRule="exact"/>
    </w:pPr>
  </w:style>
  <w:style w:type="paragraph" w:customStyle="1" w:styleId="15Spacing">
    <w:name w:val="1.5 Spacing"/>
    <w:basedOn w:val="Normal"/>
    <w:pPr>
      <w:spacing w:line="356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57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6B3A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33D53"/>
    <w:rPr>
      <w:sz w:val="16"/>
      <w:szCs w:val="16"/>
    </w:rPr>
  </w:style>
  <w:style w:type="paragraph" w:styleId="CommentText">
    <w:name w:val="annotation text"/>
    <w:basedOn w:val="Normal"/>
    <w:semiHidden/>
    <w:rsid w:val="00833D53"/>
    <w:rPr>
      <w:sz w:val="20"/>
    </w:rPr>
  </w:style>
  <w:style w:type="paragraph" w:styleId="CommentSubject">
    <w:name w:val="annotation subject"/>
    <w:basedOn w:val="CommentText"/>
    <w:next w:val="CommentText"/>
    <w:semiHidden/>
    <w:rsid w:val="00833D53"/>
    <w:rPr>
      <w:b/>
      <w:bCs/>
    </w:rPr>
  </w:style>
  <w:style w:type="paragraph" w:styleId="ListParagraph">
    <w:name w:val="List Paragraph"/>
    <w:basedOn w:val="Normal"/>
    <w:uiPriority w:val="34"/>
    <w:qFormat/>
    <w:rsid w:val="005A1AA8"/>
    <w:pPr>
      <w:ind w:left="720"/>
    </w:pPr>
  </w:style>
  <w:style w:type="paragraph" w:styleId="Revision">
    <w:name w:val="Revision"/>
    <w:hidden/>
    <w:uiPriority w:val="99"/>
    <w:semiHidden/>
    <w:rsid w:val="00E9766D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Template</vt:lpstr>
    </vt:vector>
  </TitlesOfParts>
  <Company>County of Orange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Template</dc:title>
  <dc:subject/>
  <dc:creator>Tran, An</dc:creator>
  <cp:keywords/>
  <cp:lastModifiedBy>Lopez, Maria [COB]</cp:lastModifiedBy>
  <cp:revision>8</cp:revision>
  <cp:lastPrinted>2019-06-26T15:01:00Z</cp:lastPrinted>
  <dcterms:created xsi:type="dcterms:W3CDTF">2019-06-03T20:31:00Z</dcterms:created>
  <dcterms:modified xsi:type="dcterms:W3CDTF">2019-06-26T15:08:00Z</dcterms:modified>
</cp:coreProperties>
</file>