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341E" w14:textId="77777777" w:rsidR="00EA3041" w:rsidRDefault="00EA3041" w:rsidP="00EA3041">
      <w:pPr>
        <w:rPr>
          <w:b/>
          <w:sz w:val="32"/>
          <w:szCs w:val="32"/>
        </w:rPr>
      </w:pPr>
    </w:p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2316C7A4" w14:textId="7FBA456B" w:rsidR="00EA3041" w:rsidRPr="00951667" w:rsidRDefault="00985FE0" w:rsidP="00B342B2">
      <w:pPr>
        <w:jc w:val="center"/>
        <w:rPr>
          <w:b/>
          <w:sz w:val="36"/>
          <w:szCs w:val="36"/>
        </w:rPr>
      </w:pPr>
      <w:r w:rsidRPr="00951667">
        <w:rPr>
          <w:sz w:val="24"/>
          <w:szCs w:val="24"/>
        </w:rPr>
        <w:t>Western Pacific Re-</w:t>
      </w:r>
      <w:proofErr w:type="spellStart"/>
      <w:r w:rsidRPr="00951667">
        <w:rPr>
          <w:sz w:val="24"/>
          <w:szCs w:val="24"/>
        </w:rPr>
        <w:t>Hab</w:t>
      </w:r>
      <w:proofErr w:type="spellEnd"/>
      <w:r w:rsidRPr="00951667">
        <w:rPr>
          <w:sz w:val="24"/>
          <w:szCs w:val="24"/>
        </w:rPr>
        <w:t>, Inc.</w:t>
      </w:r>
    </w:p>
    <w:p w14:paraId="75EF15BD" w14:textId="77777777" w:rsidR="00EA3041" w:rsidRDefault="00EA3041" w:rsidP="00EA3041">
      <w:pPr>
        <w:rPr>
          <w:color w:val="FF0000"/>
          <w:sz w:val="24"/>
          <w:szCs w:val="24"/>
        </w:rPr>
      </w:pPr>
    </w:p>
    <w:p w14:paraId="692B116C" w14:textId="34484416" w:rsidR="0080061B" w:rsidRPr="0080061B" w:rsidRDefault="0080061B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61B" w14:paraId="64B78FFE" w14:textId="77777777" w:rsidTr="0080061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E2A381D" w14:textId="26965FE5" w:rsidR="0080061B" w:rsidRPr="00EC05B0" w:rsidRDefault="0080061B" w:rsidP="0080061B">
            <w:pPr>
              <w:rPr>
                <w:sz w:val="24"/>
                <w:szCs w:val="24"/>
              </w:rPr>
            </w:pPr>
            <w:r w:rsidRPr="00EC05B0">
              <w:rPr>
                <w:sz w:val="24"/>
                <w:szCs w:val="24"/>
              </w:rPr>
              <w:t>This contract does not include subcontractors or pass through to other providers.</w:t>
            </w:r>
          </w:p>
        </w:tc>
      </w:tr>
    </w:tbl>
    <w:p w14:paraId="768132EE" w14:textId="2806191A" w:rsidR="0080061B" w:rsidRDefault="0080061B" w:rsidP="00794AD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AC7" w14:paraId="27B17F45" w14:textId="77777777" w:rsidTr="0080061B">
        <w:tc>
          <w:tcPr>
            <w:tcW w:w="9350" w:type="dxa"/>
            <w:shd w:val="clear" w:color="auto" w:fill="BFBFBF" w:themeFill="background1" w:themeFillShade="BF"/>
          </w:tcPr>
          <w:p w14:paraId="27B17F44" w14:textId="77777777" w:rsidR="00C50AC7" w:rsidRPr="009031E8" w:rsidRDefault="00C50AC7" w:rsidP="0080061B">
            <w:pPr>
              <w:rPr>
                <w:b/>
                <w:sz w:val="24"/>
                <w:szCs w:val="24"/>
              </w:rPr>
            </w:pPr>
            <w:r w:rsidRPr="009031E8">
              <w:rPr>
                <w:b/>
                <w:sz w:val="24"/>
                <w:szCs w:val="24"/>
              </w:rPr>
              <w:t>Contract Operating Expenses</w:t>
            </w:r>
          </w:p>
        </w:tc>
      </w:tr>
    </w:tbl>
    <w:p w14:paraId="27B17F46" w14:textId="77777777" w:rsidR="00D3731A" w:rsidRDefault="00D3731A" w:rsidP="00D3731A">
      <w:pPr>
        <w:jc w:val="center"/>
        <w:rPr>
          <w:sz w:val="24"/>
          <w:szCs w:val="24"/>
        </w:rPr>
      </w:pPr>
      <w:bookmarkStart w:id="0" w:name="_GoBack"/>
      <w:bookmarkEnd w:id="0"/>
    </w:p>
    <w:p w14:paraId="27B17F49" w14:textId="5A411985" w:rsidR="00792738" w:rsidRPr="00951667" w:rsidRDefault="00985FE0" w:rsidP="0080061B">
      <w:pPr>
        <w:rPr>
          <w:sz w:val="24"/>
          <w:szCs w:val="24"/>
        </w:rPr>
      </w:pPr>
      <w:r w:rsidRPr="00951667">
        <w:rPr>
          <w:sz w:val="24"/>
          <w:szCs w:val="24"/>
        </w:rPr>
        <w:t xml:space="preserve">Contract does not include a specific budget, as services are reimbursed </w:t>
      </w:r>
      <w:r w:rsidR="00EC05B0" w:rsidRPr="00951667">
        <w:rPr>
          <w:sz w:val="24"/>
          <w:szCs w:val="24"/>
        </w:rPr>
        <w:t>at established F</w:t>
      </w:r>
      <w:r w:rsidRPr="00951667">
        <w:rPr>
          <w:sz w:val="24"/>
          <w:szCs w:val="24"/>
        </w:rPr>
        <w:t>ee-for-</w:t>
      </w:r>
      <w:r w:rsidR="00EC05B0" w:rsidRPr="00951667">
        <w:rPr>
          <w:sz w:val="24"/>
          <w:szCs w:val="24"/>
        </w:rPr>
        <w:t>S</w:t>
      </w:r>
      <w:r w:rsidRPr="00951667">
        <w:rPr>
          <w:sz w:val="24"/>
          <w:szCs w:val="24"/>
        </w:rPr>
        <w:t>ervice rates:</w:t>
      </w:r>
    </w:p>
    <w:p w14:paraId="5044CA3F" w14:textId="77777777" w:rsidR="00985FE0" w:rsidRPr="00951667" w:rsidRDefault="00985FE0" w:rsidP="0080061B">
      <w:pPr>
        <w:rPr>
          <w:sz w:val="24"/>
          <w:szCs w:val="24"/>
        </w:rPr>
      </w:pPr>
    </w:p>
    <w:p w14:paraId="7A0FC3E0" w14:textId="49DA6548" w:rsidR="00985FE0" w:rsidRPr="00951667" w:rsidRDefault="00985FE0" w:rsidP="0080061B">
      <w:pPr>
        <w:rPr>
          <w:sz w:val="24"/>
          <w:szCs w:val="24"/>
        </w:rPr>
      </w:pPr>
      <w:r w:rsidRPr="00951667">
        <w:rPr>
          <w:sz w:val="24"/>
          <w:szCs w:val="24"/>
        </w:rPr>
        <w:t xml:space="preserve">Maximum Obligation: </w:t>
      </w:r>
    </w:p>
    <w:p w14:paraId="4F6D1036" w14:textId="77777777" w:rsidR="00985FE0" w:rsidRPr="00985FE0" w:rsidRDefault="00985FE0" w:rsidP="00985FE0">
      <w:pPr>
        <w:tabs>
          <w:tab w:val="left" w:pos="2477"/>
          <w:tab w:val="decimal" w:pos="7290"/>
        </w:tabs>
        <w:spacing w:line="240" w:lineRule="auto"/>
        <w:ind w:right="86"/>
        <w:rPr>
          <w:spacing w:val="-2"/>
          <w:sz w:val="24"/>
          <w:szCs w:val="24"/>
        </w:rPr>
      </w:pPr>
      <w:r w:rsidRPr="00985FE0">
        <w:rPr>
          <w:spacing w:val="-2"/>
          <w:sz w:val="24"/>
          <w:szCs w:val="24"/>
        </w:rPr>
        <w:tab/>
        <w:t>Period One Maximum Obligation:</w:t>
      </w:r>
      <w:r w:rsidRPr="00985FE0">
        <w:rPr>
          <w:spacing w:val="-2"/>
          <w:sz w:val="24"/>
          <w:szCs w:val="24"/>
        </w:rPr>
        <w:tab/>
        <w:t>$   358,140</w:t>
      </w:r>
    </w:p>
    <w:p w14:paraId="2613BA91" w14:textId="77777777" w:rsidR="00985FE0" w:rsidRPr="00985FE0" w:rsidRDefault="00985FE0" w:rsidP="00985FE0">
      <w:pPr>
        <w:tabs>
          <w:tab w:val="left" w:pos="2477"/>
          <w:tab w:val="decimal" w:pos="7290"/>
        </w:tabs>
        <w:spacing w:line="240" w:lineRule="auto"/>
        <w:ind w:right="86"/>
        <w:rPr>
          <w:spacing w:val="-2"/>
          <w:sz w:val="24"/>
          <w:szCs w:val="24"/>
        </w:rPr>
      </w:pPr>
      <w:r w:rsidRPr="00985FE0">
        <w:rPr>
          <w:spacing w:val="-2"/>
          <w:sz w:val="24"/>
          <w:szCs w:val="24"/>
        </w:rPr>
        <w:tab/>
        <w:t>Period Two Maximum Obligation:</w:t>
      </w:r>
      <w:r w:rsidRPr="00985FE0">
        <w:rPr>
          <w:spacing w:val="-2"/>
          <w:sz w:val="24"/>
          <w:szCs w:val="24"/>
        </w:rPr>
        <w:tab/>
        <w:t>358,140</w:t>
      </w:r>
    </w:p>
    <w:p w14:paraId="5DE90312" w14:textId="77777777" w:rsidR="00985FE0" w:rsidRPr="00985FE0" w:rsidRDefault="00985FE0" w:rsidP="00985FE0">
      <w:pPr>
        <w:tabs>
          <w:tab w:val="left" w:pos="2477"/>
          <w:tab w:val="decimal" w:pos="7290"/>
        </w:tabs>
        <w:spacing w:line="240" w:lineRule="auto"/>
        <w:ind w:right="86"/>
        <w:rPr>
          <w:spacing w:val="-2"/>
          <w:sz w:val="24"/>
          <w:szCs w:val="24"/>
        </w:rPr>
      </w:pPr>
      <w:r w:rsidRPr="00985FE0">
        <w:rPr>
          <w:spacing w:val="-2"/>
          <w:sz w:val="24"/>
          <w:szCs w:val="24"/>
        </w:rPr>
        <w:tab/>
        <w:t>Period Three Maximum Obligation:</w:t>
      </w:r>
      <w:r w:rsidRPr="00985FE0">
        <w:rPr>
          <w:spacing w:val="-2"/>
          <w:sz w:val="24"/>
          <w:szCs w:val="24"/>
        </w:rPr>
        <w:tab/>
      </w:r>
      <w:r w:rsidRPr="00985FE0">
        <w:rPr>
          <w:spacing w:val="-2"/>
          <w:sz w:val="24"/>
          <w:szCs w:val="24"/>
          <w:u w:val="single"/>
        </w:rPr>
        <w:t xml:space="preserve">     358,140</w:t>
      </w:r>
    </w:p>
    <w:p w14:paraId="4F27C4CC" w14:textId="77777777" w:rsidR="00985FE0" w:rsidRPr="00985FE0" w:rsidRDefault="00985FE0" w:rsidP="00985FE0">
      <w:pPr>
        <w:tabs>
          <w:tab w:val="left" w:pos="2477"/>
          <w:tab w:val="decimal" w:pos="7290"/>
        </w:tabs>
        <w:spacing w:line="240" w:lineRule="auto"/>
        <w:ind w:right="86"/>
        <w:rPr>
          <w:spacing w:val="-2"/>
          <w:sz w:val="24"/>
          <w:szCs w:val="24"/>
        </w:rPr>
      </w:pPr>
      <w:r w:rsidRPr="00985FE0">
        <w:rPr>
          <w:spacing w:val="-2"/>
          <w:sz w:val="24"/>
          <w:szCs w:val="24"/>
        </w:rPr>
        <w:tab/>
        <w:t>TOTAL MAXIMUM OBLIGATION:</w:t>
      </w:r>
      <w:r w:rsidRPr="00985FE0">
        <w:rPr>
          <w:spacing w:val="-2"/>
          <w:sz w:val="24"/>
          <w:szCs w:val="24"/>
        </w:rPr>
        <w:tab/>
        <w:t>$1,074,420</w:t>
      </w:r>
    </w:p>
    <w:p w14:paraId="7D7E6BF3" w14:textId="77777777" w:rsidR="00985FE0" w:rsidRPr="00985FE0" w:rsidRDefault="00985FE0" w:rsidP="0080061B">
      <w:pPr>
        <w:rPr>
          <w:color w:val="FF0000"/>
          <w:sz w:val="24"/>
          <w:szCs w:val="24"/>
        </w:rPr>
      </w:pPr>
    </w:p>
    <w:p w14:paraId="061AEDE6" w14:textId="26F641BD" w:rsidR="00985FE0" w:rsidRPr="00951667" w:rsidRDefault="00985FE0" w:rsidP="0080061B">
      <w:pPr>
        <w:rPr>
          <w:i/>
          <w:sz w:val="24"/>
          <w:szCs w:val="24"/>
        </w:rPr>
      </w:pPr>
      <w:r w:rsidRPr="00951667">
        <w:rPr>
          <w:i/>
          <w:sz w:val="24"/>
          <w:szCs w:val="24"/>
        </w:rPr>
        <w:t>$17.38 daily per Maintenance Clients</w:t>
      </w:r>
    </w:p>
    <w:p w14:paraId="4E34D314" w14:textId="7D8D0B45" w:rsidR="00985FE0" w:rsidRPr="00951667" w:rsidRDefault="00985FE0" w:rsidP="0080061B">
      <w:pPr>
        <w:rPr>
          <w:i/>
          <w:sz w:val="24"/>
          <w:szCs w:val="24"/>
        </w:rPr>
      </w:pPr>
      <w:r w:rsidRPr="00951667">
        <w:rPr>
          <w:i/>
          <w:sz w:val="24"/>
          <w:szCs w:val="24"/>
        </w:rPr>
        <w:t>$12.00 per dose for Detoxification Clients</w:t>
      </w:r>
    </w:p>
    <w:p w14:paraId="1F65F0AE" w14:textId="34E2D834" w:rsidR="00985FE0" w:rsidRPr="00951667" w:rsidRDefault="00985FE0" w:rsidP="0080061B">
      <w:pPr>
        <w:rPr>
          <w:i/>
          <w:sz w:val="24"/>
          <w:szCs w:val="24"/>
        </w:rPr>
      </w:pPr>
      <w:r w:rsidRPr="00951667">
        <w:rPr>
          <w:i/>
          <w:sz w:val="24"/>
          <w:szCs w:val="24"/>
        </w:rPr>
        <w:t>$26.07 per dose for Maintenance Clients</w:t>
      </w:r>
    </w:p>
    <w:p w14:paraId="27B17F4A" w14:textId="46845DB4" w:rsidR="00EC05B0" w:rsidRDefault="00EC05B0" w:rsidP="00794ADC">
      <w:pPr>
        <w:rPr>
          <w:sz w:val="24"/>
          <w:szCs w:val="24"/>
        </w:rPr>
      </w:pPr>
    </w:p>
    <w:p w14:paraId="4CFC59F7" w14:textId="77777777" w:rsidR="00EC05B0" w:rsidRPr="00EC05B0" w:rsidRDefault="00EC05B0" w:rsidP="00EC05B0">
      <w:pPr>
        <w:rPr>
          <w:sz w:val="24"/>
          <w:szCs w:val="24"/>
        </w:rPr>
      </w:pPr>
    </w:p>
    <w:p w14:paraId="0B5A8BE7" w14:textId="77777777" w:rsidR="00EC05B0" w:rsidRPr="00EC05B0" w:rsidRDefault="00EC05B0" w:rsidP="00EC05B0">
      <w:pPr>
        <w:rPr>
          <w:sz w:val="24"/>
          <w:szCs w:val="24"/>
        </w:rPr>
      </w:pPr>
    </w:p>
    <w:p w14:paraId="792B02CF" w14:textId="77777777" w:rsidR="00EC05B0" w:rsidRPr="00EC05B0" w:rsidRDefault="00EC05B0" w:rsidP="00EC05B0">
      <w:pPr>
        <w:rPr>
          <w:sz w:val="24"/>
          <w:szCs w:val="24"/>
        </w:rPr>
      </w:pPr>
    </w:p>
    <w:p w14:paraId="625BF814" w14:textId="77777777" w:rsidR="00EC05B0" w:rsidRPr="00EC05B0" w:rsidRDefault="00EC05B0" w:rsidP="00EC05B0">
      <w:pPr>
        <w:rPr>
          <w:sz w:val="24"/>
          <w:szCs w:val="24"/>
        </w:rPr>
      </w:pPr>
    </w:p>
    <w:p w14:paraId="5F0BA080" w14:textId="7D490C74" w:rsidR="00EC05B0" w:rsidRDefault="00EC05B0" w:rsidP="00EC05B0">
      <w:pPr>
        <w:rPr>
          <w:sz w:val="24"/>
          <w:szCs w:val="24"/>
        </w:rPr>
      </w:pPr>
    </w:p>
    <w:p w14:paraId="766FB247" w14:textId="36173C9D" w:rsidR="00C50AC7" w:rsidRPr="00EC05B0" w:rsidRDefault="00EC05B0" w:rsidP="00EC05B0">
      <w:pPr>
        <w:tabs>
          <w:tab w:val="left" w:pos="5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50AC7" w:rsidRPr="00EC05B0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51" w14:textId="234D447E" w:rsidR="00B342B2" w:rsidRPr="00B342B2" w:rsidRDefault="00951667" w:rsidP="00951667">
    <w:pPr>
      <w:pStyle w:val="Footer"/>
    </w:pPr>
    <w:r>
      <w:t>HCA ASR 17-000122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>
      <w:rPr>
        <w:noProof/>
      </w:rPr>
      <w:t>1</w:t>
    </w:r>
    <w:r w:rsidR="00B342B2" w:rsidRPr="00B342B2">
      <w:fldChar w:fldCharType="end"/>
    </w:r>
    <w:r w:rsidR="00B342B2" w:rsidRPr="00B342B2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B17F52" w14:textId="1FA63678" w:rsidR="00B342B2" w:rsidRDefault="00EC05B0" w:rsidP="00EC05B0">
    <w:pPr>
      <w:pStyle w:val="Footer"/>
    </w:pPr>
    <w:r w:rsidRPr="00EC05B0">
      <w:t>Western Pacific Re-</w:t>
    </w:r>
    <w:proofErr w:type="spellStart"/>
    <w:r w:rsidRPr="00EC05B0">
      <w:t>Hab</w:t>
    </w:r>
    <w:proofErr w:type="spellEnd"/>
    <w:r w:rsidRPr="00EC05B0">
      <w:t>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17F4F" w14:textId="143A4962" w:rsidR="00B342B2" w:rsidRPr="00EC05B0" w:rsidRDefault="00B342B2" w:rsidP="00B342B2">
    <w:pPr>
      <w:pStyle w:val="Header"/>
      <w:jc w:val="right"/>
    </w:pPr>
    <w:r w:rsidRPr="00EC05B0">
      <w:t xml:space="preserve">Attachment </w:t>
    </w:r>
    <w:r w:rsidR="00985FE0" w:rsidRPr="00EC05B0">
      <w:t>D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1D3181"/>
    <w:rsid w:val="00234CCE"/>
    <w:rsid w:val="003F218C"/>
    <w:rsid w:val="004604AC"/>
    <w:rsid w:val="004F32E1"/>
    <w:rsid w:val="005038A3"/>
    <w:rsid w:val="005250A2"/>
    <w:rsid w:val="00591A78"/>
    <w:rsid w:val="006329A5"/>
    <w:rsid w:val="00681964"/>
    <w:rsid w:val="007057DA"/>
    <w:rsid w:val="00792738"/>
    <w:rsid w:val="00794ADC"/>
    <w:rsid w:val="0080061B"/>
    <w:rsid w:val="009031E8"/>
    <w:rsid w:val="009122BD"/>
    <w:rsid w:val="009261F9"/>
    <w:rsid w:val="00951667"/>
    <w:rsid w:val="00985FE0"/>
    <w:rsid w:val="009D5FB1"/>
    <w:rsid w:val="00AC5FE5"/>
    <w:rsid w:val="00B0798D"/>
    <w:rsid w:val="00B342B2"/>
    <w:rsid w:val="00C50AC7"/>
    <w:rsid w:val="00C55AC9"/>
    <w:rsid w:val="00D3731A"/>
    <w:rsid w:val="00D5615F"/>
    <w:rsid w:val="00D6678C"/>
    <w:rsid w:val="00E0577C"/>
    <w:rsid w:val="00E64C21"/>
    <w:rsid w:val="00EA3041"/>
    <w:rsid w:val="00E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e4527db716af771406c02779e0a4a9d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11d499a85f38bf5b1c27d6beefc56bb8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77DE8-D258-450B-B04D-43BB28F1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B1002-2657-4708-B749-C9BDA560C0BB}">
  <ds:schemaRefs>
    <ds:schemaRef ds:uri="http://schemas.microsoft.com/office/2006/metadata/properties"/>
    <ds:schemaRef ds:uri="http://purl.org/dc/terms/"/>
    <ds:schemaRef ds:uri="http://www.w3.org/XML/1998/namespace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cp:lastPrinted>2017-02-06T16:56:00Z</cp:lastPrinted>
  <dcterms:created xsi:type="dcterms:W3CDTF">2017-02-27T22:04:00Z</dcterms:created>
  <dcterms:modified xsi:type="dcterms:W3CDTF">2017-02-27T22:04:00Z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