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4C2DC" w14:textId="77777777" w:rsidR="00B75611" w:rsidRDefault="0098621A" w:rsidP="0098621A">
      <w:pPr>
        <w:jc w:val="center"/>
      </w:pPr>
      <w:r>
        <w:t>RESOLUTION OF THE BOARD OF SUPERVISORS OF</w:t>
      </w:r>
    </w:p>
    <w:p w14:paraId="3BE424CC" w14:textId="77777777" w:rsidR="0098621A" w:rsidRDefault="0098621A" w:rsidP="0098621A">
      <w:pPr>
        <w:jc w:val="center"/>
      </w:pPr>
      <w:smartTag w:uri="urn:schemas-microsoft-com:office:smarttags" w:element="place">
        <w:smartTag w:uri="urn:schemas-microsoft-com:office:smarttags" w:element="City">
          <w:r>
            <w:t>ORANGE COUNTY</w:t>
          </w:r>
        </w:smartTag>
        <w:r>
          <w:t xml:space="preserve">, </w:t>
        </w:r>
        <w:smartTag w:uri="urn:schemas-microsoft-com:office:smarttags" w:element="State">
          <w:r>
            <w:t>CALIFORNIA</w:t>
          </w:r>
        </w:smartTag>
      </w:smartTag>
    </w:p>
    <w:p w14:paraId="3A648CC3" w14:textId="71BC7AA4" w:rsidR="0098621A" w:rsidRDefault="00037E67" w:rsidP="00416AFF">
      <w:pPr>
        <w:jc w:val="center"/>
      </w:pPr>
      <w:r>
        <w:t>December 16, 2025</w:t>
      </w:r>
    </w:p>
    <w:p w14:paraId="3E78E8D6" w14:textId="77777777" w:rsidR="0098621A" w:rsidRDefault="0098621A" w:rsidP="0098621A">
      <w:pPr>
        <w:jc w:val="center"/>
      </w:pPr>
    </w:p>
    <w:p w14:paraId="3F8924F8" w14:textId="7A7BE977" w:rsidR="00D9788B" w:rsidRDefault="00D9788B" w:rsidP="009F1391">
      <w:pPr>
        <w:spacing w:line="360" w:lineRule="auto"/>
        <w:jc w:val="both"/>
      </w:pPr>
      <w:r>
        <w:tab/>
      </w:r>
      <w:proofErr w:type="gramStart"/>
      <w:r>
        <w:t>WHEREAS,</w:t>
      </w:r>
      <w:proofErr w:type="gramEnd"/>
      <w:r>
        <w:t xml:space="preserve"> OC Community Resources Office on Aging has received </w:t>
      </w:r>
      <w:r w:rsidR="00AA5C79">
        <w:t xml:space="preserve">State Standard </w:t>
      </w:r>
      <w:r>
        <w:t>Agreement</w:t>
      </w:r>
      <w:r w:rsidR="002D7D86">
        <w:t xml:space="preserve"> </w:t>
      </w:r>
      <w:r w:rsidR="001B6958">
        <w:t>CF</w:t>
      </w:r>
      <w:r w:rsidR="00DC5995">
        <w:t>-</w:t>
      </w:r>
      <w:r w:rsidR="008F23C8">
        <w:t>2</w:t>
      </w:r>
      <w:r w:rsidR="001B6958">
        <w:t>223</w:t>
      </w:r>
      <w:r w:rsidR="008F23C8">
        <w:t>-22</w:t>
      </w:r>
      <w:r w:rsidR="00416AFF">
        <w:t xml:space="preserve">, Amendment </w:t>
      </w:r>
      <w:r w:rsidR="00037E67">
        <w:t>4</w:t>
      </w:r>
      <w:r w:rsidR="00DE4613">
        <w:t xml:space="preserve"> in the amount of </w:t>
      </w:r>
      <w:r w:rsidR="003E347C" w:rsidRPr="003E347C">
        <w:t>$</w:t>
      </w:r>
      <w:r w:rsidR="00037E67">
        <w:t>100,330</w:t>
      </w:r>
      <w:r w:rsidR="00FF234E">
        <w:t xml:space="preserve"> </w:t>
      </w:r>
      <w:r w:rsidR="00A66B14">
        <w:t xml:space="preserve">from the California Department of Aging </w:t>
      </w:r>
      <w:r w:rsidR="00864687">
        <w:t>containing</w:t>
      </w:r>
      <w:r w:rsidR="002D7D86">
        <w:t xml:space="preserve"> </w:t>
      </w:r>
      <w:r w:rsidR="00DE4613">
        <w:t xml:space="preserve">funding allocations </w:t>
      </w:r>
      <w:r w:rsidR="002D7D86">
        <w:t>for</w:t>
      </w:r>
      <w:r w:rsidR="00DE4613">
        <w:t xml:space="preserve"> Older Americans Act Programs</w:t>
      </w:r>
      <w:r w:rsidR="002D7D86">
        <w:t>; and</w:t>
      </w:r>
    </w:p>
    <w:p w14:paraId="0B5C2606" w14:textId="0629A6E8" w:rsidR="00110986" w:rsidRDefault="00110986" w:rsidP="009F1391">
      <w:pPr>
        <w:spacing w:line="360" w:lineRule="auto"/>
        <w:jc w:val="both"/>
      </w:pPr>
      <w:r>
        <w:tab/>
      </w:r>
      <w:proofErr w:type="gramStart"/>
      <w:r>
        <w:t>WHEREAS,</w:t>
      </w:r>
      <w:proofErr w:type="gramEnd"/>
      <w:r>
        <w:t xml:space="preserve"> the County of Orange assures that it will abide by the terms and conditions of Agreement </w:t>
      </w:r>
      <w:r w:rsidR="001B6958">
        <w:t>CF-2223-22</w:t>
      </w:r>
      <w:r w:rsidR="00416AFF">
        <w:t xml:space="preserve">, Amendment </w:t>
      </w:r>
      <w:r w:rsidR="00037E67">
        <w:t>4</w:t>
      </w:r>
      <w:r>
        <w:t xml:space="preserve">; and </w:t>
      </w:r>
    </w:p>
    <w:p w14:paraId="692B652E" w14:textId="152377DB" w:rsidR="00D9788B" w:rsidRDefault="00D9788B" w:rsidP="009F1391">
      <w:pPr>
        <w:spacing w:line="360" w:lineRule="auto"/>
        <w:jc w:val="both"/>
      </w:pPr>
      <w:r>
        <w:tab/>
      </w:r>
      <w:proofErr w:type="gramStart"/>
      <w:r>
        <w:t>WHEREAS</w:t>
      </w:r>
      <w:r w:rsidR="009D3702">
        <w:t>,</w:t>
      </w:r>
      <w:proofErr w:type="gramEnd"/>
      <w:r>
        <w:t xml:space="preserve"> this Board agrees with the terms of the </w:t>
      </w:r>
      <w:r w:rsidR="001D3B28">
        <w:t xml:space="preserve">State Standard </w:t>
      </w:r>
      <w:r>
        <w:t>Agreement and the allocation of funds contained therein</w:t>
      </w:r>
      <w:r w:rsidR="00AC44F7">
        <w:t>.</w:t>
      </w:r>
    </w:p>
    <w:p w14:paraId="40D58DF9" w14:textId="77777777" w:rsidR="00D9788B" w:rsidRDefault="00D9788B" w:rsidP="00D9788B">
      <w:pPr>
        <w:spacing w:line="360" w:lineRule="auto"/>
      </w:pPr>
      <w:r>
        <w:tab/>
        <w:t>NOW, THEREFORE, BE IT RESOLVED that this Board does hereby:</w:t>
      </w:r>
    </w:p>
    <w:p w14:paraId="11507C67" w14:textId="77777777" w:rsidR="00540D95" w:rsidRDefault="00416AFF" w:rsidP="00616D2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</w:pPr>
      <w:r w:rsidRPr="00416AFF">
        <w:t xml:space="preserve">Approve the State Standard Agreement </w:t>
      </w:r>
      <w:r w:rsidR="001B6958">
        <w:t>CF-2223-22</w:t>
      </w:r>
      <w:r w:rsidRPr="00416AFF">
        <w:t xml:space="preserve">, Amendment </w:t>
      </w:r>
      <w:r w:rsidR="00037E67">
        <w:t>4</w:t>
      </w:r>
      <w:r w:rsidRPr="00416AFF">
        <w:t xml:space="preserve"> with the California Department of Aging in the </w:t>
      </w:r>
      <w:r w:rsidR="00540D95">
        <w:t xml:space="preserve">additional </w:t>
      </w:r>
      <w:r w:rsidRPr="00416AFF">
        <w:t xml:space="preserve">amount of </w:t>
      </w:r>
      <w:r w:rsidR="003E347C" w:rsidRPr="003E347C">
        <w:t>$1</w:t>
      </w:r>
      <w:r w:rsidR="00037E67">
        <w:t xml:space="preserve">00,330 </w:t>
      </w:r>
      <w:r w:rsidR="00F93E91">
        <w:t>for the term October 1, 202</w:t>
      </w:r>
      <w:r w:rsidR="003E347C">
        <w:t>5</w:t>
      </w:r>
      <w:r w:rsidR="00BB4138">
        <w:t>,</w:t>
      </w:r>
      <w:r w:rsidR="00F93E91">
        <w:t xml:space="preserve"> </w:t>
      </w:r>
      <w:r w:rsidR="00760E7F" w:rsidRPr="00760E7F">
        <w:t xml:space="preserve">through </w:t>
      </w:r>
      <w:r w:rsidR="001B6958">
        <w:t>September 30, 202</w:t>
      </w:r>
      <w:r w:rsidR="003E347C">
        <w:t>6</w:t>
      </w:r>
      <w:r w:rsidR="00F21235">
        <w:t xml:space="preserve">, </w:t>
      </w:r>
      <w:r w:rsidR="00F21235" w:rsidRPr="00F21235">
        <w:t xml:space="preserve">for a new cumulative contract amount of </w:t>
      </w:r>
      <w:r w:rsidR="003E347C" w:rsidRPr="003E347C">
        <w:t>$</w:t>
      </w:r>
      <w:proofErr w:type="gramStart"/>
      <w:r w:rsidR="003E347C" w:rsidRPr="003E347C">
        <w:t>2,</w:t>
      </w:r>
      <w:r w:rsidR="00037E67">
        <w:t>111,669</w:t>
      </w:r>
      <w:proofErr w:type="gramEnd"/>
      <w:r w:rsidR="00037E67">
        <w:t xml:space="preserve">. </w:t>
      </w:r>
    </w:p>
    <w:p w14:paraId="767A33B8" w14:textId="163F313C" w:rsidR="00416AFF" w:rsidRPr="00416AFF" w:rsidRDefault="00416AFF" w:rsidP="00616D2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</w:pPr>
      <w:r w:rsidRPr="00416AFF">
        <w:t xml:space="preserve">Authorize the OC Community Resources Director or designee to execute the State Standard Agreement </w:t>
      </w:r>
      <w:r w:rsidR="001B6958">
        <w:t>CF-2223-22</w:t>
      </w:r>
      <w:r w:rsidRPr="00416AFF">
        <w:t xml:space="preserve">, Amendment </w:t>
      </w:r>
      <w:r w:rsidR="00037E67">
        <w:t>4</w:t>
      </w:r>
      <w:r w:rsidRPr="00416AFF">
        <w:t xml:space="preserve"> to receive </w:t>
      </w:r>
      <w:r w:rsidR="003E347C" w:rsidRPr="003E347C">
        <w:t>$</w:t>
      </w:r>
      <w:r w:rsidR="00037E67">
        <w:t>100,330</w:t>
      </w:r>
      <w:r w:rsidR="00FF234E">
        <w:t xml:space="preserve"> </w:t>
      </w:r>
      <w:r w:rsidRPr="00416AFF">
        <w:t>in additional funding from the California Department of Aging.</w:t>
      </w:r>
    </w:p>
    <w:p w14:paraId="491F23B6" w14:textId="0DF7B6D6" w:rsidR="00416AFF" w:rsidRPr="00416AFF" w:rsidRDefault="00416AFF" w:rsidP="00416AFF">
      <w:pPr>
        <w:autoSpaceDE w:val="0"/>
        <w:autoSpaceDN w:val="0"/>
        <w:adjustRightInd w:val="0"/>
        <w:spacing w:line="360" w:lineRule="auto"/>
        <w:ind w:left="1440" w:hanging="720"/>
        <w:jc w:val="both"/>
      </w:pPr>
      <w:r w:rsidRPr="00416AFF">
        <w:t>3.</w:t>
      </w:r>
      <w:r w:rsidRPr="00416AFF">
        <w:tab/>
        <w:t xml:space="preserve">Authorize </w:t>
      </w:r>
      <w:r w:rsidR="00E34BC3">
        <w:t xml:space="preserve">the </w:t>
      </w:r>
      <w:r w:rsidRPr="00416AFF">
        <w:t>OC</w:t>
      </w:r>
      <w:r w:rsidR="001E511D">
        <w:t xml:space="preserve"> </w:t>
      </w:r>
      <w:r w:rsidRPr="00416AFF">
        <w:t>Community Resources</w:t>
      </w:r>
      <w:r w:rsidR="001E511D">
        <w:t xml:space="preserve"> Director </w:t>
      </w:r>
      <w:r w:rsidRPr="00416AFF">
        <w:t xml:space="preserve">or designee to execute all documents required to accept the </w:t>
      </w:r>
      <w:r w:rsidRPr="00FF234E">
        <w:t xml:space="preserve">additional </w:t>
      </w:r>
      <w:r w:rsidR="00C147B1" w:rsidRPr="00C147B1">
        <w:rPr>
          <w:color w:val="333333"/>
          <w:shd w:val="clear" w:color="auto" w:fill="FFFFFF"/>
        </w:rPr>
        <w:t>Supplemental Nutrition Assistance Program Education/CalFresh Healthy Living</w:t>
      </w:r>
      <w:r w:rsidR="003E347C" w:rsidRPr="00FF234E">
        <w:rPr>
          <w:color w:val="333333"/>
          <w:shd w:val="clear" w:color="auto" w:fill="FFFFFF"/>
        </w:rPr>
        <w:t xml:space="preserve"> Program</w:t>
      </w:r>
      <w:r w:rsidR="003E347C" w:rsidRPr="00FF234E">
        <w:t xml:space="preserve"> </w:t>
      </w:r>
      <w:r w:rsidRPr="00FF234E">
        <w:t>grant</w:t>
      </w:r>
      <w:r w:rsidRPr="00416AFF">
        <w:t xml:space="preserve"> award funding.</w:t>
      </w:r>
    </w:p>
    <w:p w14:paraId="61ABAB9F" w14:textId="057030C1" w:rsidR="00E92BEE" w:rsidRDefault="0068146B" w:rsidP="00416AFF">
      <w:pPr>
        <w:autoSpaceDE w:val="0"/>
        <w:autoSpaceDN w:val="0"/>
        <w:adjustRightInd w:val="0"/>
        <w:spacing w:line="360" w:lineRule="auto"/>
        <w:ind w:left="1440" w:hanging="7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0B0F5D" wp14:editId="6B1F43F1">
                <wp:simplePos x="0" y="0"/>
                <wp:positionH relativeFrom="column">
                  <wp:posOffset>556260</wp:posOffset>
                </wp:positionH>
                <wp:positionV relativeFrom="paragraph">
                  <wp:posOffset>137795</wp:posOffset>
                </wp:positionV>
                <wp:extent cx="5250180" cy="2415540"/>
                <wp:effectExtent l="0" t="0" r="26670" b="22860"/>
                <wp:wrapNone/>
                <wp:docPr id="87388924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0180" cy="24155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842DD8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8pt,10.85pt" to="457.2pt,20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" strokecolor="#4472c4 [3204]" strokeweight=".5pt">
                <v:stroke joinstyle="miter"/>
              </v:line>
            </w:pict>
          </mc:Fallback>
        </mc:AlternateContent>
      </w:r>
    </w:p>
    <w:p w14:paraId="11E3E28F" w14:textId="77777777" w:rsidR="00E92BEE" w:rsidRDefault="00E92BEE" w:rsidP="00806F7E">
      <w:pPr>
        <w:spacing w:line="360" w:lineRule="auto"/>
        <w:ind w:left="1440" w:hanging="720"/>
        <w:jc w:val="both"/>
      </w:pPr>
    </w:p>
    <w:p w14:paraId="6E773BB9" w14:textId="77777777" w:rsidR="00E92BEE" w:rsidRDefault="00E92BEE" w:rsidP="00806F7E">
      <w:pPr>
        <w:spacing w:line="360" w:lineRule="auto"/>
        <w:ind w:left="1440" w:hanging="720"/>
        <w:jc w:val="both"/>
      </w:pPr>
    </w:p>
    <w:p w14:paraId="48FC8D5B" w14:textId="1BE7E6F4" w:rsidR="00E92BEE" w:rsidRPr="00250215" w:rsidRDefault="00E92BEE" w:rsidP="00E92BEE"/>
    <w:p w14:paraId="1BC7BED1" w14:textId="15240516" w:rsidR="00250215" w:rsidRDefault="00250215" w:rsidP="00250215">
      <w:pPr>
        <w:spacing w:line="360" w:lineRule="auto"/>
        <w:ind w:left="1440" w:hanging="720"/>
      </w:pP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9592"/>
      </w:tblGrid>
      <w:tr w:rsidR="00250215" w14:paraId="0E426574" w14:textId="77777777" w:rsidTr="0082498E">
        <w:tc>
          <w:tcPr>
            <w:tcW w:w="9592" w:type="dxa"/>
            <w:hideMark/>
          </w:tcPr>
          <w:p w14:paraId="58F01AD6" w14:textId="77777777" w:rsidR="00250215" w:rsidRDefault="00250215" w:rsidP="0082498E">
            <w:pPr>
              <w:autoSpaceDE w:val="0"/>
              <w:autoSpaceDN w:val="0"/>
              <w:adjustRightInd w:val="0"/>
              <w:jc w:val="both"/>
            </w:pPr>
          </w:p>
        </w:tc>
      </w:tr>
    </w:tbl>
    <w:p w14:paraId="243AC139" w14:textId="77777777" w:rsidR="00250215" w:rsidRDefault="00250215" w:rsidP="00250215"/>
    <w:p w14:paraId="7D137661" w14:textId="77777777" w:rsidR="00D9788B" w:rsidRDefault="00D9788B" w:rsidP="00250215">
      <w:pPr>
        <w:spacing w:line="360" w:lineRule="auto"/>
        <w:ind w:left="1440" w:hanging="720"/>
      </w:pPr>
    </w:p>
    <w:p w14:paraId="6EB15CCC" w14:textId="77777777" w:rsidR="00D9788B" w:rsidRDefault="00D9788B" w:rsidP="0098621A"/>
    <w:p w14:paraId="2541FE2A" w14:textId="77777777" w:rsidR="00D9788B" w:rsidRDefault="00D9788B" w:rsidP="0098621A"/>
    <w:sectPr w:rsidR="00D9788B" w:rsidSect="00086D16">
      <w:headerReference w:type="default" r:id="rId11"/>
      <w:footerReference w:type="default" r:id="rId12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CFE3B" w14:textId="77777777" w:rsidR="007F14B5" w:rsidRDefault="007F14B5">
      <w:r>
        <w:separator/>
      </w:r>
    </w:p>
  </w:endnote>
  <w:endnote w:type="continuationSeparator" w:id="0">
    <w:p w14:paraId="6EAC2F58" w14:textId="77777777" w:rsidR="007F14B5" w:rsidRDefault="007F1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DBB81" w14:textId="278F3466" w:rsidR="00421AAD" w:rsidRDefault="00421AAD" w:rsidP="00421AAD">
    <w:pPr>
      <w:pStyle w:val="Footer"/>
    </w:pPr>
    <w:r>
      <w:t xml:space="preserve">Resolution No. </w:t>
    </w:r>
    <w:r w:rsidR="0068146B">
      <w:rPr>
        <w:u w:val="single"/>
      </w:rPr>
      <w:t>25-139</w:t>
    </w:r>
    <w:r>
      <w:t xml:space="preserve">, Item No. </w:t>
    </w:r>
    <w:sdt>
      <w:sdtPr>
        <w:id w:val="-1027866534"/>
        <w:docPartObj>
          <w:docPartGallery w:val="Page Numbers (Bottom of Page)"/>
          <w:docPartUnique/>
        </w:docPartObj>
      </w:sdtPr>
      <w:sdtEndPr/>
      <w:sdtContent>
        <w:sdt>
          <w:sdtPr>
            <w:id w:val="-1273860728"/>
            <w:docPartObj>
              <w:docPartGallery w:val="Page Numbers (Top of Page)"/>
              <w:docPartUnique/>
            </w:docPartObj>
          </w:sdtPr>
          <w:sdtEndPr/>
          <w:sdtContent>
            <w:r w:rsidR="0068146B">
              <w:rPr>
                <w:u w:val="single"/>
              </w:rPr>
              <w:t>26</w:t>
            </w:r>
            <w:r w:rsidR="00FF41FA">
              <w:tab/>
            </w:r>
            <w:r w:rsidR="00FF41FA">
              <w:tab/>
              <w:t xml:space="preserve">Page </w:t>
            </w:r>
            <w:r w:rsidR="00FF41FA">
              <w:rPr>
                <w:b/>
                <w:bCs/>
              </w:rPr>
              <w:fldChar w:fldCharType="begin"/>
            </w:r>
            <w:r w:rsidR="00FF41FA">
              <w:rPr>
                <w:b/>
                <w:bCs/>
              </w:rPr>
              <w:instrText xml:space="preserve"> PAGE </w:instrText>
            </w:r>
            <w:r w:rsidR="00FF41FA">
              <w:rPr>
                <w:b/>
                <w:bCs/>
              </w:rPr>
              <w:fldChar w:fldCharType="separate"/>
            </w:r>
            <w:r w:rsidR="00FF41FA">
              <w:rPr>
                <w:b/>
                <w:bCs/>
              </w:rPr>
              <w:t>1</w:t>
            </w:r>
            <w:r w:rsidR="00FF41FA">
              <w:rPr>
                <w:b/>
                <w:bCs/>
              </w:rPr>
              <w:fldChar w:fldCharType="end"/>
            </w:r>
            <w:r w:rsidR="00FF41FA">
              <w:t xml:space="preserve"> of </w:t>
            </w:r>
            <w:r w:rsidR="00FF41FA">
              <w:rPr>
                <w:b/>
                <w:bCs/>
              </w:rPr>
              <w:fldChar w:fldCharType="begin"/>
            </w:r>
            <w:r w:rsidR="00FF41FA">
              <w:rPr>
                <w:b/>
                <w:bCs/>
              </w:rPr>
              <w:instrText xml:space="preserve"> NUMPAGES  </w:instrText>
            </w:r>
            <w:r w:rsidR="00FF41FA">
              <w:rPr>
                <w:b/>
                <w:bCs/>
              </w:rPr>
              <w:fldChar w:fldCharType="separate"/>
            </w:r>
            <w:r w:rsidR="00FF41FA">
              <w:rPr>
                <w:b/>
                <w:bCs/>
              </w:rPr>
              <w:t>1</w:t>
            </w:r>
            <w:r w:rsidR="00FF41FA">
              <w:rPr>
                <w:b/>
                <w:bCs/>
              </w:rPr>
              <w:fldChar w:fldCharType="end"/>
            </w:r>
          </w:sdtContent>
        </w:sdt>
      </w:sdtContent>
    </w:sdt>
    <w:r>
      <w:tab/>
    </w:r>
  </w:p>
  <w:p w14:paraId="6AF2E3DB" w14:textId="6D0396D8" w:rsidR="00421AAD" w:rsidRDefault="00421AAD" w:rsidP="00421AAD">
    <w:pPr>
      <w:pStyle w:val="Footer"/>
    </w:pPr>
    <w:r>
      <w:t>State Standard Agreement CF-2223-22, Amendment 4</w:t>
    </w:r>
  </w:p>
  <w:p w14:paraId="119091CE" w14:textId="2DE951C6" w:rsidR="003E347C" w:rsidRDefault="003E34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3E8BD" w14:textId="77777777" w:rsidR="007F14B5" w:rsidRDefault="007F14B5">
      <w:r>
        <w:separator/>
      </w:r>
    </w:p>
  </w:footnote>
  <w:footnote w:type="continuationSeparator" w:id="0">
    <w:p w14:paraId="62A2F995" w14:textId="77777777" w:rsidR="007F14B5" w:rsidRDefault="007F14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D7144" w14:textId="5A350B4A" w:rsidR="00FF41FA" w:rsidRDefault="00FB3A14" w:rsidP="00FB3A14">
    <w:pPr>
      <w:pStyle w:val="Header"/>
      <w:jc w:val="right"/>
    </w:pPr>
    <w:r>
      <w:t>Attachment 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5F2D48"/>
    <w:multiLevelType w:val="hybridMultilevel"/>
    <w:tmpl w:val="971A2BFA"/>
    <w:lvl w:ilvl="0" w:tplc="0854F53C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8190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21A"/>
    <w:rsid w:val="000049CB"/>
    <w:rsid w:val="00012C1A"/>
    <w:rsid w:val="00014010"/>
    <w:rsid w:val="00037E67"/>
    <w:rsid w:val="00051BB7"/>
    <w:rsid w:val="00070E6E"/>
    <w:rsid w:val="00086D16"/>
    <w:rsid w:val="000B753E"/>
    <w:rsid w:val="000C0E0A"/>
    <w:rsid w:val="000C2CD8"/>
    <w:rsid w:val="000D723F"/>
    <w:rsid w:val="000F0E7A"/>
    <w:rsid w:val="00110986"/>
    <w:rsid w:val="001147F1"/>
    <w:rsid w:val="001220DD"/>
    <w:rsid w:val="00134854"/>
    <w:rsid w:val="001A4C29"/>
    <w:rsid w:val="001B202B"/>
    <w:rsid w:val="001B6958"/>
    <w:rsid w:val="001C7B9D"/>
    <w:rsid w:val="001D01A4"/>
    <w:rsid w:val="001D0C57"/>
    <w:rsid w:val="001D3B28"/>
    <w:rsid w:val="001E511D"/>
    <w:rsid w:val="002302A2"/>
    <w:rsid w:val="002311DD"/>
    <w:rsid w:val="00250215"/>
    <w:rsid w:val="002B7FEF"/>
    <w:rsid w:val="002D5E25"/>
    <w:rsid w:val="002D7D86"/>
    <w:rsid w:val="0031603E"/>
    <w:rsid w:val="00321438"/>
    <w:rsid w:val="00330ACF"/>
    <w:rsid w:val="00342990"/>
    <w:rsid w:val="0038457B"/>
    <w:rsid w:val="00394930"/>
    <w:rsid w:val="003A0BAA"/>
    <w:rsid w:val="003A3C6E"/>
    <w:rsid w:val="003C35A9"/>
    <w:rsid w:val="003C7304"/>
    <w:rsid w:val="003D1501"/>
    <w:rsid w:val="003D4AF2"/>
    <w:rsid w:val="003E1C72"/>
    <w:rsid w:val="003E347C"/>
    <w:rsid w:val="003E4616"/>
    <w:rsid w:val="003E5CD8"/>
    <w:rsid w:val="003F47DF"/>
    <w:rsid w:val="004056F5"/>
    <w:rsid w:val="00416AFF"/>
    <w:rsid w:val="00421AAD"/>
    <w:rsid w:val="00467FA2"/>
    <w:rsid w:val="00482144"/>
    <w:rsid w:val="00484FFB"/>
    <w:rsid w:val="004C4E04"/>
    <w:rsid w:val="005119DB"/>
    <w:rsid w:val="00513787"/>
    <w:rsid w:val="00531E98"/>
    <w:rsid w:val="00536C89"/>
    <w:rsid w:val="00540D95"/>
    <w:rsid w:val="00546D2F"/>
    <w:rsid w:val="005C7C81"/>
    <w:rsid w:val="005D394C"/>
    <w:rsid w:val="00641BC7"/>
    <w:rsid w:val="006511B6"/>
    <w:rsid w:val="00662A10"/>
    <w:rsid w:val="0068146B"/>
    <w:rsid w:val="006F7171"/>
    <w:rsid w:val="0072323F"/>
    <w:rsid w:val="0074260C"/>
    <w:rsid w:val="00743763"/>
    <w:rsid w:val="00760E7F"/>
    <w:rsid w:val="00781112"/>
    <w:rsid w:val="007B4558"/>
    <w:rsid w:val="007B693C"/>
    <w:rsid w:val="007B6B3B"/>
    <w:rsid w:val="007C7D8B"/>
    <w:rsid w:val="007E530D"/>
    <w:rsid w:val="007E6382"/>
    <w:rsid w:val="007F14B5"/>
    <w:rsid w:val="00803EFD"/>
    <w:rsid w:val="00806F7E"/>
    <w:rsid w:val="0082498E"/>
    <w:rsid w:val="00843A9E"/>
    <w:rsid w:val="008544FF"/>
    <w:rsid w:val="00864687"/>
    <w:rsid w:val="00864F82"/>
    <w:rsid w:val="008F23C8"/>
    <w:rsid w:val="008F4FED"/>
    <w:rsid w:val="00902ACA"/>
    <w:rsid w:val="00944630"/>
    <w:rsid w:val="00944CAF"/>
    <w:rsid w:val="00970D40"/>
    <w:rsid w:val="00982513"/>
    <w:rsid w:val="00983A70"/>
    <w:rsid w:val="00985A9A"/>
    <w:rsid w:val="0098621A"/>
    <w:rsid w:val="009B4749"/>
    <w:rsid w:val="009C76C5"/>
    <w:rsid w:val="009D2A95"/>
    <w:rsid w:val="009D3702"/>
    <w:rsid w:val="009F1391"/>
    <w:rsid w:val="00A00D6A"/>
    <w:rsid w:val="00A0420A"/>
    <w:rsid w:val="00A102FB"/>
    <w:rsid w:val="00A1112D"/>
    <w:rsid w:val="00A11613"/>
    <w:rsid w:val="00A27707"/>
    <w:rsid w:val="00A27A8C"/>
    <w:rsid w:val="00A33ABC"/>
    <w:rsid w:val="00A45FBA"/>
    <w:rsid w:val="00A64C0D"/>
    <w:rsid w:val="00A66B14"/>
    <w:rsid w:val="00A7765E"/>
    <w:rsid w:val="00A83E4D"/>
    <w:rsid w:val="00AA4E5A"/>
    <w:rsid w:val="00AA5C79"/>
    <w:rsid w:val="00AC3EF5"/>
    <w:rsid w:val="00AC44F7"/>
    <w:rsid w:val="00AD71E1"/>
    <w:rsid w:val="00AF4335"/>
    <w:rsid w:val="00B1642B"/>
    <w:rsid w:val="00B528B7"/>
    <w:rsid w:val="00B539B6"/>
    <w:rsid w:val="00B75611"/>
    <w:rsid w:val="00B81962"/>
    <w:rsid w:val="00B92795"/>
    <w:rsid w:val="00BA3818"/>
    <w:rsid w:val="00BB4138"/>
    <w:rsid w:val="00BF5C38"/>
    <w:rsid w:val="00C03E68"/>
    <w:rsid w:val="00C147B1"/>
    <w:rsid w:val="00C263D3"/>
    <w:rsid w:val="00C3653C"/>
    <w:rsid w:val="00C66751"/>
    <w:rsid w:val="00CD1A48"/>
    <w:rsid w:val="00CD3F59"/>
    <w:rsid w:val="00CD7074"/>
    <w:rsid w:val="00D029B5"/>
    <w:rsid w:val="00D53819"/>
    <w:rsid w:val="00D80AAA"/>
    <w:rsid w:val="00D92FFD"/>
    <w:rsid w:val="00D9788B"/>
    <w:rsid w:val="00DA0050"/>
    <w:rsid w:val="00DA14A3"/>
    <w:rsid w:val="00DA1CB9"/>
    <w:rsid w:val="00DC5995"/>
    <w:rsid w:val="00DE4613"/>
    <w:rsid w:val="00DF213F"/>
    <w:rsid w:val="00E27CC8"/>
    <w:rsid w:val="00E34BC3"/>
    <w:rsid w:val="00E4060B"/>
    <w:rsid w:val="00E87848"/>
    <w:rsid w:val="00E92BEE"/>
    <w:rsid w:val="00EB79C5"/>
    <w:rsid w:val="00EC2869"/>
    <w:rsid w:val="00F0189D"/>
    <w:rsid w:val="00F069FE"/>
    <w:rsid w:val="00F21235"/>
    <w:rsid w:val="00F22382"/>
    <w:rsid w:val="00F4037D"/>
    <w:rsid w:val="00F52BA0"/>
    <w:rsid w:val="00F53D02"/>
    <w:rsid w:val="00F64BD3"/>
    <w:rsid w:val="00F663FB"/>
    <w:rsid w:val="00F77792"/>
    <w:rsid w:val="00F8232C"/>
    <w:rsid w:val="00F93E91"/>
    <w:rsid w:val="00FB1D02"/>
    <w:rsid w:val="00FB3A14"/>
    <w:rsid w:val="00FC4BB2"/>
    <w:rsid w:val="00FF234E"/>
    <w:rsid w:val="00FF41FA"/>
    <w:rsid w:val="00FF5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2050"/>
    <o:shapelayout v:ext="edit">
      <o:idmap v:ext="edit" data="2"/>
    </o:shapelayout>
  </w:shapeDefaults>
  <w:decimalSymbol w:val="."/>
  <w:listSeparator w:val=","/>
  <w14:docId w14:val="170EC3A0"/>
  <w15:chartTrackingRefBased/>
  <w15:docId w15:val="{6651ACFF-30A2-41A1-B123-CD3C1BA9B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F0E7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F0E7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D5E25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2D5E25"/>
    <w:rPr>
      <w:sz w:val="16"/>
      <w:szCs w:val="16"/>
    </w:rPr>
  </w:style>
  <w:style w:type="paragraph" w:styleId="CommentText">
    <w:name w:val="annotation text"/>
    <w:basedOn w:val="Normal"/>
    <w:semiHidden/>
    <w:rsid w:val="002D5E2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D5E25"/>
    <w:rPr>
      <w:b/>
      <w:bCs/>
    </w:rPr>
  </w:style>
  <w:style w:type="paragraph" w:styleId="ListParagraph">
    <w:name w:val="List Paragraph"/>
    <w:basedOn w:val="Normal"/>
    <w:uiPriority w:val="34"/>
    <w:qFormat/>
    <w:rsid w:val="00760E7F"/>
    <w:pPr>
      <w:ind w:left="720"/>
      <w:contextualSpacing/>
    </w:pPr>
  </w:style>
  <w:style w:type="paragraph" w:styleId="Revision">
    <w:name w:val="Revision"/>
    <w:hidden/>
    <w:uiPriority w:val="99"/>
    <w:semiHidden/>
    <w:rsid w:val="00EC2869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21AA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71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f327ef-963b-46d7-ad42-1501d6f92b22">
      <Terms xmlns="http://schemas.microsoft.com/office/infopath/2007/PartnerControls"/>
    </lcf76f155ced4ddcb4097134ff3c332f>
    <TaxCatchAll xmlns="ec28bc0b-afd6-4e76-94e0-459cea4c506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761754CE615A46B7AA675EF13F7A9A" ma:contentTypeVersion="12" ma:contentTypeDescription="Create a new document." ma:contentTypeScope="" ma:versionID="700d6db0244172f6c98357d2625de771">
  <xsd:schema xmlns:xsd="http://www.w3.org/2001/XMLSchema" xmlns:xs="http://www.w3.org/2001/XMLSchema" xmlns:p="http://schemas.microsoft.com/office/2006/metadata/properties" xmlns:ns2="05f327ef-963b-46d7-ad42-1501d6f92b22" xmlns:ns3="ec28bc0b-afd6-4e76-94e0-459cea4c5069" targetNamespace="http://schemas.microsoft.com/office/2006/metadata/properties" ma:root="true" ma:fieldsID="08b8cd6050506dd465f10a52b9fdb0b4" ns2:_="" ns3:_="">
    <xsd:import namespace="05f327ef-963b-46d7-ad42-1501d6f92b22"/>
    <xsd:import namespace="ec28bc0b-afd6-4e76-94e0-459cea4c50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f327ef-963b-46d7-ad42-1501d6f92b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a7e1de9-6f95-4e6a-8df8-200fad8b97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28bc0b-afd6-4e76-94e0-459cea4c506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e7fc1c9-dbbb-4d12-a9ac-02afbd4f665f}" ma:internalName="TaxCatchAll" ma:showField="CatchAllData" ma:web="ec28bc0b-afd6-4e76-94e0-459cea4c50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CC4E1B-20C0-45D8-80F4-3F9A0B6CEF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13BA2A-EDA4-4001-844E-58BE65CDA09D}">
  <ds:schemaRefs>
    <ds:schemaRef ds:uri="http://schemas.microsoft.com/office/2006/metadata/properties"/>
    <ds:schemaRef ds:uri="http://schemas.microsoft.com/office/infopath/2007/PartnerControls"/>
    <ds:schemaRef ds:uri="05f327ef-963b-46d7-ad42-1501d6f92b22"/>
    <ds:schemaRef ds:uri="ec28bc0b-afd6-4e76-94e0-459cea4c5069"/>
  </ds:schemaRefs>
</ds:datastoreItem>
</file>

<file path=customXml/itemProps3.xml><?xml version="1.0" encoding="utf-8"?>
<ds:datastoreItem xmlns:ds="http://schemas.openxmlformats.org/officeDocument/2006/customXml" ds:itemID="{2265E57E-C5E4-4545-9A37-FEFB44E6093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B3542ED-4579-4EBA-956E-8BB068699F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f327ef-963b-46d7-ad42-1501d6f92b22"/>
    <ds:schemaRef ds:uri="ec28bc0b-afd6-4e76-94e0-459cea4c50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196</Words>
  <Characters>1140</Characters>
  <Application>Microsoft Office Word</Application>
  <DocSecurity>0</DocSecurity>
  <Lines>31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 OF THE BOARD OF SUPERVISORS OF</vt:lpstr>
    </vt:vector>
  </TitlesOfParts>
  <Company>.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 OF THE BOARD OF SUPERVISORS OF</dc:title>
  <dc:subject/>
  <dc:creator>HGrange</dc:creator>
  <cp:keywords/>
  <cp:lastModifiedBy>Guillen, Dora</cp:lastModifiedBy>
  <cp:revision>7</cp:revision>
  <cp:lastPrinted>2025-12-18T17:49:00Z</cp:lastPrinted>
  <dcterms:created xsi:type="dcterms:W3CDTF">2025-12-09T20:20:00Z</dcterms:created>
  <dcterms:modified xsi:type="dcterms:W3CDTF">2025-12-18T17:49:00Z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0x010100A4761754CE615A46B7AA675EF13F7A9A</vt:lpwstr>
  </property>
  <property fmtid="{D5CDD505-2E9C-101B-9397-08002B2CF9AE}" pid="3" name="GrammarlyDocumentId">
    <vt:lpwstr>f4d9380b-eb6d-4804-9622-242450d42017</vt:lpwstr>
  </property>
  <property fmtid="{D5CDD505-2E9C-101B-9397-08002B2CF9AE}" pid="4" name="MediaServiceImageTags">
    <vt:lpwstr/>
  </property>
</Properties>
</file>